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4D" w:rsidRDefault="000B75B1" w:rsidP="00E20F4D">
      <w:pPr>
        <w:jc w:val="right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16510</wp:posOffset>
            </wp:positionV>
            <wp:extent cx="88582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5E4" w:rsidRPr="00901924" w:rsidRDefault="00EB35E4" w:rsidP="00E20F4D">
      <w:pPr>
        <w:jc w:val="right"/>
        <w:rPr>
          <w:b/>
        </w:rPr>
      </w:pPr>
    </w:p>
    <w:p w:rsidR="0025031C" w:rsidRPr="00E454C3" w:rsidRDefault="00AE33D8" w:rsidP="00E454C3">
      <w:pPr>
        <w:tabs>
          <w:tab w:val="left" w:pos="567"/>
        </w:tabs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</w:t>
      </w:r>
      <w:r w:rsidR="00010C71">
        <w:rPr>
          <w:b/>
          <w:i/>
          <w:sz w:val="28"/>
          <w:szCs w:val="28"/>
        </w:rPr>
        <w:t xml:space="preserve">  </w:t>
      </w:r>
      <w:r w:rsidR="003B40A0">
        <w:rPr>
          <w:b/>
          <w:i/>
          <w:sz w:val="28"/>
          <w:szCs w:val="28"/>
        </w:rPr>
        <w:t>Прайс</w:t>
      </w:r>
      <w:r w:rsidR="00D11CFD">
        <w:rPr>
          <w:b/>
          <w:i/>
          <w:sz w:val="28"/>
          <w:szCs w:val="28"/>
        </w:rPr>
        <w:t xml:space="preserve"> </w:t>
      </w:r>
      <w:r w:rsidR="005C2BEE">
        <w:rPr>
          <w:b/>
          <w:i/>
          <w:sz w:val="28"/>
          <w:szCs w:val="28"/>
        </w:rPr>
        <w:t>–</w:t>
      </w:r>
      <w:r w:rsidR="00D11CFD">
        <w:rPr>
          <w:b/>
          <w:i/>
          <w:sz w:val="28"/>
          <w:szCs w:val="28"/>
        </w:rPr>
        <w:t xml:space="preserve"> </w:t>
      </w:r>
      <w:r w:rsidR="003B40A0">
        <w:rPr>
          <w:b/>
          <w:i/>
          <w:sz w:val="28"/>
          <w:szCs w:val="28"/>
        </w:rPr>
        <w:t>лист</w:t>
      </w:r>
      <w:r w:rsidR="005C2BEE">
        <w:rPr>
          <w:b/>
          <w:i/>
          <w:sz w:val="28"/>
          <w:szCs w:val="28"/>
        </w:rPr>
        <w:t xml:space="preserve"> </w:t>
      </w:r>
      <w:r w:rsidR="00D11CFD">
        <w:rPr>
          <w:b/>
          <w:i/>
          <w:sz w:val="28"/>
          <w:szCs w:val="28"/>
        </w:rPr>
        <w:t xml:space="preserve">стоимости </w:t>
      </w:r>
      <w:r w:rsidR="005612CA">
        <w:rPr>
          <w:b/>
          <w:i/>
          <w:sz w:val="28"/>
          <w:szCs w:val="28"/>
        </w:rPr>
        <w:t xml:space="preserve">1 дня </w:t>
      </w:r>
      <w:r w:rsidR="00D11CFD">
        <w:rPr>
          <w:b/>
          <w:i/>
          <w:sz w:val="28"/>
          <w:szCs w:val="28"/>
        </w:rPr>
        <w:t>путев</w:t>
      </w:r>
      <w:r w:rsidR="005612CA">
        <w:rPr>
          <w:b/>
          <w:i/>
          <w:sz w:val="28"/>
          <w:szCs w:val="28"/>
        </w:rPr>
        <w:t>ки</w:t>
      </w:r>
    </w:p>
    <w:p w:rsidR="00E454C3" w:rsidRDefault="00010C71" w:rsidP="00E454C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25031C">
        <w:rPr>
          <w:b/>
          <w:i/>
          <w:sz w:val="28"/>
          <w:szCs w:val="28"/>
        </w:rPr>
        <w:t>на одного человека</w:t>
      </w:r>
      <w:r w:rsidR="007D6DEB" w:rsidRPr="002D134C">
        <w:rPr>
          <w:b/>
          <w:i/>
          <w:sz w:val="28"/>
          <w:szCs w:val="28"/>
        </w:rPr>
        <w:t xml:space="preserve"> </w:t>
      </w:r>
      <w:proofErr w:type="gramStart"/>
      <w:r w:rsidR="007D6DEB" w:rsidRPr="002D134C">
        <w:rPr>
          <w:b/>
          <w:i/>
          <w:sz w:val="28"/>
          <w:szCs w:val="28"/>
        </w:rPr>
        <w:t>ООО ”Санаторий</w:t>
      </w:r>
      <w:proofErr w:type="gramEnd"/>
      <w:r w:rsidR="007D6DEB" w:rsidRPr="002D134C">
        <w:rPr>
          <w:b/>
          <w:i/>
          <w:sz w:val="28"/>
          <w:szCs w:val="28"/>
        </w:rPr>
        <w:t xml:space="preserve"> имени Станко”</w:t>
      </w:r>
    </w:p>
    <w:p w:rsidR="00685311" w:rsidRDefault="00010C71" w:rsidP="00010C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="00F0704C" w:rsidRPr="00E454C3">
        <w:rPr>
          <w:b/>
          <w:i/>
          <w:sz w:val="28"/>
          <w:szCs w:val="28"/>
        </w:rPr>
        <w:t>н</w:t>
      </w:r>
      <w:r w:rsidR="000A6685" w:rsidRPr="00E454C3">
        <w:rPr>
          <w:b/>
          <w:i/>
          <w:sz w:val="28"/>
          <w:szCs w:val="28"/>
        </w:rPr>
        <w:t>а 201</w:t>
      </w:r>
      <w:r w:rsidR="00AE33D8">
        <w:rPr>
          <w:b/>
          <w:i/>
          <w:sz w:val="28"/>
          <w:szCs w:val="28"/>
        </w:rPr>
        <w:t>8</w:t>
      </w:r>
      <w:r w:rsidR="000A6685" w:rsidRPr="00E454C3">
        <w:rPr>
          <w:b/>
          <w:i/>
          <w:sz w:val="28"/>
          <w:szCs w:val="28"/>
        </w:rPr>
        <w:t xml:space="preserve"> год</w:t>
      </w:r>
    </w:p>
    <w:p w:rsidR="00010C71" w:rsidRDefault="00010C71" w:rsidP="00E454C3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2449"/>
        <w:gridCol w:w="2056"/>
        <w:gridCol w:w="2095"/>
      </w:tblGrid>
      <w:tr w:rsidR="0037345F" w:rsidTr="0037345F">
        <w:tc>
          <w:tcPr>
            <w:tcW w:w="5000" w:type="pct"/>
            <w:gridSpan w:val="4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Pr="0037345F" w:rsidRDefault="0037345F">
            <w:pPr>
              <w:pStyle w:val="3"/>
              <w:spacing w:before="300" w:after="150"/>
              <w:rPr>
                <w:rFonts w:ascii="inherit" w:hAnsi="inherit" w:cs="Tahoma"/>
                <w:b w:val="0"/>
                <w:caps/>
                <w:color w:val="4B78CC"/>
                <w:sz w:val="32"/>
                <w:szCs w:val="32"/>
                <w:lang w:val="ru-RU"/>
              </w:rPr>
            </w:pPr>
            <w:r w:rsidRPr="0037345F">
              <w:rPr>
                <w:rFonts w:ascii="inherit" w:hAnsi="inherit" w:cs="Tahoma"/>
                <w:b w:val="0"/>
                <w:bCs/>
                <w:caps/>
                <w:color w:val="4B78CC"/>
                <w:sz w:val="32"/>
                <w:szCs w:val="32"/>
                <w:lang w:val="ru-RU"/>
              </w:rPr>
              <w:t>ПУТЕВКА НА САНАТОРНО-КУРОРТНОЕ ЛЕЧЕНИЕ</w:t>
            </w:r>
          </w:p>
        </w:tc>
      </w:tr>
      <w:tr w:rsidR="0037345F" w:rsidTr="0037345F">
        <w:tc>
          <w:tcPr>
            <w:tcW w:w="1909" w:type="pct"/>
            <w:vMerge w:val="restar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center"/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Категория номера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center"/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  <w:t>Утвержденная цена</w:t>
            </w:r>
          </w:p>
        </w:tc>
        <w:tc>
          <w:tcPr>
            <w:tcW w:w="1944" w:type="pct"/>
            <w:gridSpan w:val="2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center"/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  <w:t>Акции</w:t>
            </w:r>
          </w:p>
        </w:tc>
      </w:tr>
      <w:tr w:rsidR="0037345F" w:rsidTr="0037345F">
        <w:tc>
          <w:tcPr>
            <w:tcW w:w="1909" w:type="pct"/>
            <w:vMerge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center"/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 27.08.2018 по 30.12.2018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center"/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 xml:space="preserve">"Осенний </w:t>
            </w:r>
            <w:proofErr w:type="spellStart"/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ценопад</w:t>
            </w:r>
            <w:proofErr w:type="spellEnd"/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"</w:t>
            </w:r>
          </w:p>
          <w:p w:rsidR="0037345F" w:rsidRDefault="0037345F">
            <w:pPr>
              <w:pStyle w:val="a6"/>
              <w:spacing w:before="0" w:beforeAutospacing="0" w:after="150" w:afterAutospacing="0"/>
              <w:jc w:val="center"/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 27.08.2018 по 30.12.2018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D5E3F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center"/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  <w:t>"Мудрый возраст" </w:t>
            </w:r>
            <w:r>
              <w:rPr>
                <w:rFonts w:ascii="Tahoma" w:hAnsi="Tahoma" w:cs="Tahoma"/>
                <w:b/>
                <w:bCs/>
                <w:color w:val="010A16"/>
                <w:sz w:val="21"/>
                <w:szCs w:val="21"/>
              </w:rPr>
              <w:br/>
              <w:t>с 27.08.2018 по 28.12.2018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Стандарт 2-местн.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2400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2200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2000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Стандарт</w:t>
            </w: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улучшенный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2600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2400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2200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Стандарт одноместный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2700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2500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2300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Люкс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с кондиционером или </w:t>
            </w: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Студия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при двухместном размещении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-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-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Люкс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без кондиционера или </w:t>
            </w: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Студия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при двухместном размещении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2900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2600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2500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Люкс или Студия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br/>
              <w:t>при одноместном размещении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4500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4000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3900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в номере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br/>
              <w:t>Стандарт</w:t>
            </w:r>
            <w:r w:rsidRPr="0037345F">
              <w:rPr>
                <w:rFonts w:ascii="Tahoma" w:hAnsi="Tahoma" w:cs="Tahoma"/>
                <w:color w:val="010A16"/>
                <w:sz w:val="21"/>
                <w:szCs w:val="21"/>
              </w:rPr>
              <w:t xml:space="preserve"> </w:t>
            </w: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ребенок до 14 лет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1600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1400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-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в номере Люкс или Студия</w:t>
            </w:r>
            <w:r w:rsidRPr="0037345F">
              <w:rPr>
                <w:rFonts w:ascii="Tahoma" w:hAnsi="Tahoma" w:cs="Tahoma"/>
                <w:color w:val="010A16"/>
                <w:sz w:val="21"/>
                <w:szCs w:val="21"/>
              </w:rPr>
              <w:t xml:space="preserve"> </w:t>
            </w: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ребенок до 14 лет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1900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1700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в номере Люкс взрослый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2400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2200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2000</w:t>
            </w:r>
          </w:p>
        </w:tc>
      </w:tr>
      <w:tr w:rsidR="0037345F" w:rsidTr="0037345F">
        <w:tc>
          <w:tcPr>
            <w:tcW w:w="5000" w:type="pct"/>
            <w:gridSpan w:val="4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3"/>
              <w:spacing w:before="300" w:after="150"/>
              <w:rPr>
                <w:rFonts w:ascii="inherit" w:hAnsi="inherit" w:cs="Tahoma"/>
                <w:b w:val="0"/>
                <w:caps/>
                <w:color w:val="4B78CC"/>
                <w:sz w:val="32"/>
                <w:szCs w:val="32"/>
              </w:rPr>
            </w:pPr>
            <w:r>
              <w:rPr>
                <w:rFonts w:ascii="inherit" w:hAnsi="inherit" w:cs="Tahoma"/>
                <w:b w:val="0"/>
                <w:bCs/>
                <w:caps/>
                <w:color w:val="4B78CC"/>
                <w:sz w:val="32"/>
                <w:szCs w:val="32"/>
              </w:rPr>
              <w:t>ПУТЕВКА НА ОЗДОРОВИТЕЛЬНЫЙ ОТДЫХ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Стандарт 2-местн.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2000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1800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1600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Стандарт улучшенный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2200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2000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1800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Стандарт одноместный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2300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2100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1900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Люкс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с кондиционером или </w:t>
            </w: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Студия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 xml:space="preserve"> при двухместном 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lastRenderedPageBreak/>
              <w:t>размещении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color w:val="010A16"/>
                <w:sz w:val="21"/>
                <w:szCs w:val="21"/>
              </w:rPr>
              <w:lastRenderedPageBreak/>
              <w:t>-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lastRenderedPageBreak/>
              <w:t>Люкс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без кондиционера или</w:t>
            </w: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 Студия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при двухместном размещении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2500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2200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2100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Люкс или Студия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br/>
              <w:t>при одноместном размещении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4100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3600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3500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в номере 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br/>
              <w:t>Стандарт</w:t>
            </w:r>
            <w:r w:rsidRPr="0037345F">
              <w:rPr>
                <w:rFonts w:ascii="Tahoma" w:hAnsi="Tahoma" w:cs="Tahoma"/>
                <w:color w:val="010A16"/>
                <w:sz w:val="21"/>
                <w:szCs w:val="21"/>
              </w:rPr>
              <w:t xml:space="preserve"> </w:t>
            </w: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ребенок до 14 лет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1200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1000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в номере Люкс или Студия</w:t>
            </w:r>
            <w:r w:rsidRPr="0037345F">
              <w:rPr>
                <w:rFonts w:ascii="Tahoma" w:hAnsi="Tahoma" w:cs="Tahoma"/>
                <w:color w:val="010A16"/>
                <w:sz w:val="21"/>
                <w:szCs w:val="21"/>
              </w:rPr>
              <w:t xml:space="preserve"> </w:t>
            </w: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ребенок до 14 лет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1500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1300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-</w:t>
            </w:r>
          </w:p>
        </w:tc>
      </w:tr>
      <w:tr w:rsidR="0037345F" w:rsidTr="0037345F">
        <w:tc>
          <w:tcPr>
            <w:tcW w:w="1909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010A16"/>
                <w:sz w:val="21"/>
                <w:szCs w:val="21"/>
              </w:rPr>
              <w:t>Доп. место</w:t>
            </w:r>
            <w:r>
              <w:rPr>
                <w:rFonts w:ascii="Tahoma" w:hAnsi="Tahoma" w:cs="Tahoma"/>
                <w:color w:val="010A16"/>
                <w:sz w:val="21"/>
                <w:szCs w:val="21"/>
              </w:rPr>
              <w:t> в номере Люкс взрослый</w:t>
            </w:r>
          </w:p>
        </w:tc>
        <w:tc>
          <w:tcPr>
            <w:tcW w:w="1147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2000</w:t>
            </w:r>
          </w:p>
        </w:tc>
        <w:tc>
          <w:tcPr>
            <w:tcW w:w="963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E5EA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pStyle w:val="a6"/>
              <w:spacing w:before="0" w:beforeAutospacing="0" w:after="150" w:afterAutospacing="0"/>
              <w:jc w:val="both"/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Style w:val="a7"/>
                <w:rFonts w:ascii="Tahoma" w:hAnsi="Tahoma" w:cs="Tahoma"/>
                <w:color w:val="010A16"/>
                <w:sz w:val="21"/>
                <w:szCs w:val="21"/>
              </w:rPr>
              <w:t>1800</w:t>
            </w:r>
          </w:p>
        </w:tc>
        <w:tc>
          <w:tcPr>
            <w:tcW w:w="981" w:type="pct"/>
            <w:tcBorders>
              <w:top w:val="single" w:sz="6" w:space="0" w:color="002456"/>
              <w:left w:val="single" w:sz="6" w:space="0" w:color="002456"/>
              <w:bottom w:val="single" w:sz="6" w:space="0" w:color="002456"/>
              <w:right w:val="single" w:sz="6" w:space="0" w:color="002456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7345F" w:rsidRDefault="0037345F">
            <w:pPr>
              <w:rPr>
                <w:rFonts w:ascii="Tahoma" w:hAnsi="Tahoma" w:cs="Tahoma"/>
                <w:color w:val="010A16"/>
                <w:sz w:val="21"/>
                <w:szCs w:val="21"/>
              </w:rPr>
            </w:pPr>
            <w:r>
              <w:rPr>
                <w:rFonts w:ascii="Tahoma" w:hAnsi="Tahoma" w:cs="Tahoma"/>
                <w:i/>
                <w:iCs/>
                <w:color w:val="010A16"/>
                <w:sz w:val="21"/>
                <w:szCs w:val="21"/>
              </w:rPr>
              <w:t>1600</w:t>
            </w:r>
          </w:p>
        </w:tc>
      </w:tr>
    </w:tbl>
    <w:p w:rsidR="00010C71" w:rsidRDefault="00010C71" w:rsidP="000B6A65">
      <w:pPr>
        <w:jc w:val="both"/>
        <w:rPr>
          <w:sz w:val="18"/>
          <w:szCs w:val="18"/>
        </w:rPr>
      </w:pPr>
    </w:p>
    <w:p w:rsidR="00010C71" w:rsidRDefault="00010C71" w:rsidP="00010C71">
      <w:pPr>
        <w:pStyle w:val="a6"/>
        <w:shd w:val="clear" w:color="auto" w:fill="F5F5F5"/>
        <w:spacing w:before="0" w:beforeAutospacing="0" w:after="150" w:afterAutospacing="0"/>
        <w:jc w:val="both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b/>
          <w:bCs/>
          <w:color w:val="010A16"/>
          <w:sz w:val="21"/>
          <w:szCs w:val="21"/>
        </w:rPr>
        <w:t>Расчетный час</w:t>
      </w:r>
      <w:r>
        <w:rPr>
          <w:rFonts w:ascii="Tahoma" w:hAnsi="Tahoma" w:cs="Tahoma"/>
          <w:color w:val="010A16"/>
          <w:sz w:val="21"/>
          <w:szCs w:val="21"/>
        </w:rPr>
        <w:t> – 8:00. Прием отдыхающих осуществляется в день заезда с 8:00, выезд до 8:00 часов утра.</w:t>
      </w:r>
    </w:p>
    <w:p w:rsidR="00010C71" w:rsidRDefault="00010C71" w:rsidP="00010C71">
      <w:pPr>
        <w:pStyle w:val="a6"/>
        <w:shd w:val="clear" w:color="auto" w:fill="F5F5F5"/>
        <w:spacing w:before="0" w:beforeAutospacing="0" w:after="150" w:afterAutospacing="0"/>
        <w:jc w:val="both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>Сроки на санаторно-курортное лечение от 6 дней и более, оздоровительный отдых от 3-х дней и более.</w:t>
      </w:r>
    </w:p>
    <w:p w:rsidR="00010C71" w:rsidRDefault="00010C71" w:rsidP="00010C71">
      <w:pPr>
        <w:pStyle w:val="a6"/>
        <w:shd w:val="clear" w:color="auto" w:fill="F5F5F5"/>
        <w:spacing w:before="0" w:beforeAutospacing="0" w:after="150" w:afterAutospacing="0"/>
        <w:jc w:val="both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 xml:space="preserve">В соответствии с приказом </w:t>
      </w:r>
      <w:proofErr w:type="spellStart"/>
      <w:r>
        <w:rPr>
          <w:rFonts w:ascii="Tahoma" w:hAnsi="Tahoma" w:cs="Tahoma"/>
          <w:color w:val="010A16"/>
          <w:sz w:val="21"/>
          <w:szCs w:val="21"/>
        </w:rPr>
        <w:t>МинЗдравСоцРазвития</w:t>
      </w:r>
      <w:proofErr w:type="spellEnd"/>
      <w:r>
        <w:rPr>
          <w:rFonts w:ascii="Tahoma" w:hAnsi="Tahoma" w:cs="Tahoma"/>
          <w:color w:val="010A16"/>
          <w:sz w:val="21"/>
          <w:szCs w:val="21"/>
        </w:rPr>
        <w:t xml:space="preserve"> № 256 от 22.11.2004 г. для прохождения </w:t>
      </w:r>
      <w:hyperlink r:id="rId7" w:history="1">
        <w:r>
          <w:rPr>
            <w:rStyle w:val="a3"/>
            <w:rFonts w:ascii="Tahoma" w:hAnsi="Tahoma" w:cs="Tahoma"/>
            <w:color w:val="337AB7"/>
            <w:sz w:val="21"/>
            <w:szCs w:val="21"/>
          </w:rPr>
          <w:t>санаторно-курортного лечения</w:t>
        </w:r>
      </w:hyperlink>
      <w:r>
        <w:rPr>
          <w:rFonts w:ascii="Tahoma" w:hAnsi="Tahoma" w:cs="Tahoma"/>
          <w:color w:val="010A16"/>
          <w:sz w:val="21"/>
          <w:szCs w:val="21"/>
        </w:rPr>
        <w:t> необходимо оформление санаторно-курортной карты. Для детей обязательны - справка о контактах, справка о прививках от педиатра или из ДОУ, анализ на энтеробиоз. Скидки для детей возрастом от 2-х до 14 лет на основное место - в размере 25%. Скидки на детей на дополнительное место не распространяются.</w:t>
      </w:r>
    </w:p>
    <w:p w:rsidR="00010C71" w:rsidRDefault="00010C71" w:rsidP="00010C71">
      <w:pPr>
        <w:pStyle w:val="a6"/>
        <w:shd w:val="clear" w:color="auto" w:fill="F5F5F5"/>
        <w:spacing w:before="0" w:beforeAutospacing="0" w:after="150" w:afterAutospacing="0"/>
        <w:jc w:val="both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b/>
          <w:bCs/>
          <w:color w:val="010A16"/>
          <w:sz w:val="21"/>
          <w:szCs w:val="21"/>
        </w:rPr>
        <w:t>В стоимость путевки на санаторно-курортное лечение входит:</w:t>
      </w:r>
    </w:p>
    <w:p w:rsidR="00010C71" w:rsidRDefault="00010C71" w:rsidP="00010C71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>проживание в комфортабельных </w:t>
      </w:r>
      <w:hyperlink r:id="rId8" w:history="1">
        <w:r>
          <w:rPr>
            <w:rStyle w:val="a3"/>
            <w:rFonts w:ascii="Tahoma" w:hAnsi="Tahoma" w:cs="Tahoma"/>
            <w:color w:val="337AB7"/>
            <w:sz w:val="21"/>
            <w:szCs w:val="21"/>
          </w:rPr>
          <w:t>номерах</w:t>
        </w:r>
      </w:hyperlink>
      <w:r>
        <w:rPr>
          <w:rFonts w:ascii="Tahoma" w:hAnsi="Tahoma" w:cs="Tahoma"/>
          <w:color w:val="010A16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10A16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10A16"/>
          <w:sz w:val="21"/>
          <w:szCs w:val="21"/>
        </w:rPr>
        <w:t>, 5-ти разовое </w:t>
      </w:r>
      <w:hyperlink r:id="rId9" w:history="1">
        <w:r>
          <w:rPr>
            <w:rStyle w:val="a3"/>
            <w:rFonts w:ascii="Tahoma" w:hAnsi="Tahoma" w:cs="Tahoma"/>
            <w:color w:val="337AB7"/>
            <w:sz w:val="21"/>
            <w:szCs w:val="21"/>
          </w:rPr>
          <w:t>питание</w:t>
        </w:r>
      </w:hyperlink>
      <w:r>
        <w:rPr>
          <w:rFonts w:ascii="Tahoma" w:hAnsi="Tahoma" w:cs="Tahoma"/>
          <w:color w:val="010A16"/>
          <w:sz w:val="21"/>
          <w:szCs w:val="21"/>
        </w:rPr>
        <w:t>, питьевая минеральная вода,</w:t>
      </w:r>
    </w:p>
    <w:p w:rsidR="00010C71" w:rsidRDefault="00010C71" w:rsidP="00010C71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>лечение по утвержденным стандартам, детская игровая комната, детская площадка,</w:t>
      </w:r>
    </w:p>
    <w:p w:rsidR="00010C71" w:rsidRDefault="00010C71" w:rsidP="00010C71">
      <w:pPr>
        <w:numPr>
          <w:ilvl w:val="0"/>
          <w:numId w:val="2"/>
        </w:numPr>
        <w:shd w:val="clear" w:color="auto" w:fill="F5F5F5"/>
        <w:spacing w:before="100" w:beforeAutospacing="1" w:after="100" w:afterAutospacing="1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color w:val="010A16"/>
          <w:sz w:val="21"/>
          <w:szCs w:val="21"/>
        </w:rPr>
        <w:t>бесплатная автостоянка, уличные тренажеры, пляж с водными аттракционами.</w:t>
      </w:r>
    </w:p>
    <w:p w:rsidR="00010C71" w:rsidRDefault="00010C71" w:rsidP="00010C71">
      <w:pPr>
        <w:pStyle w:val="a6"/>
        <w:shd w:val="clear" w:color="auto" w:fill="F5F5F5"/>
        <w:spacing w:before="0" w:beforeAutospacing="0" w:after="150" w:afterAutospacing="0"/>
        <w:jc w:val="both"/>
        <w:rPr>
          <w:rFonts w:ascii="Tahoma" w:hAnsi="Tahoma" w:cs="Tahoma"/>
          <w:color w:val="010A16"/>
          <w:sz w:val="21"/>
          <w:szCs w:val="21"/>
        </w:rPr>
      </w:pPr>
      <w:r>
        <w:rPr>
          <w:rFonts w:ascii="Tahoma" w:hAnsi="Tahoma" w:cs="Tahoma"/>
          <w:b/>
          <w:bCs/>
          <w:color w:val="010A16"/>
          <w:sz w:val="21"/>
          <w:szCs w:val="21"/>
        </w:rPr>
        <w:t xml:space="preserve">Информацию о наличие свободных номеров Вы можете узнать у менеджеров отдела маркетинга корпус №2 </w:t>
      </w:r>
      <w:proofErr w:type="spellStart"/>
      <w:r>
        <w:rPr>
          <w:rFonts w:ascii="Tahoma" w:hAnsi="Tahoma" w:cs="Tahoma"/>
          <w:b/>
          <w:bCs/>
          <w:color w:val="010A16"/>
          <w:sz w:val="21"/>
          <w:szCs w:val="21"/>
        </w:rPr>
        <w:t>каб</w:t>
      </w:r>
      <w:proofErr w:type="spellEnd"/>
      <w:r>
        <w:rPr>
          <w:rFonts w:ascii="Tahoma" w:hAnsi="Tahoma" w:cs="Tahoma"/>
          <w:b/>
          <w:bCs/>
          <w:color w:val="010A16"/>
          <w:sz w:val="21"/>
          <w:szCs w:val="21"/>
        </w:rPr>
        <w:t>. 125 или по телефону 8(49331)9-72-23, 89106802909, 89106802910, 88002507510 (звонок бесплатный)</w:t>
      </w:r>
    </w:p>
    <w:p w:rsidR="00010C71" w:rsidRDefault="00010C71" w:rsidP="000B6A65">
      <w:pPr>
        <w:jc w:val="both"/>
        <w:rPr>
          <w:sz w:val="18"/>
          <w:szCs w:val="18"/>
        </w:rPr>
      </w:pPr>
    </w:p>
    <w:sectPr w:rsidR="00010C71" w:rsidSect="00E454C3">
      <w:pgSz w:w="11906" w:h="16838"/>
      <w:pgMar w:top="142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AA1"/>
    <w:multiLevelType w:val="hybridMultilevel"/>
    <w:tmpl w:val="2F7C1D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5266"/>
    <w:multiLevelType w:val="multilevel"/>
    <w:tmpl w:val="9F9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8D2"/>
    <w:rsid w:val="00002543"/>
    <w:rsid w:val="000039FB"/>
    <w:rsid w:val="00004A6A"/>
    <w:rsid w:val="00004B72"/>
    <w:rsid w:val="0000508C"/>
    <w:rsid w:val="00006EDA"/>
    <w:rsid w:val="00010C71"/>
    <w:rsid w:val="0001459C"/>
    <w:rsid w:val="000152E3"/>
    <w:rsid w:val="00016A00"/>
    <w:rsid w:val="00017600"/>
    <w:rsid w:val="000218E2"/>
    <w:rsid w:val="00025BD8"/>
    <w:rsid w:val="0003154B"/>
    <w:rsid w:val="00031B52"/>
    <w:rsid w:val="00031E1B"/>
    <w:rsid w:val="000446F6"/>
    <w:rsid w:val="00044753"/>
    <w:rsid w:val="00050CE7"/>
    <w:rsid w:val="000521BC"/>
    <w:rsid w:val="000539C6"/>
    <w:rsid w:val="00064A82"/>
    <w:rsid w:val="00072356"/>
    <w:rsid w:val="00075D53"/>
    <w:rsid w:val="0007642E"/>
    <w:rsid w:val="00083351"/>
    <w:rsid w:val="0008380F"/>
    <w:rsid w:val="0008655A"/>
    <w:rsid w:val="000960F3"/>
    <w:rsid w:val="00096D01"/>
    <w:rsid w:val="000975BD"/>
    <w:rsid w:val="000976B6"/>
    <w:rsid w:val="000A056A"/>
    <w:rsid w:val="000A2289"/>
    <w:rsid w:val="000A5C09"/>
    <w:rsid w:val="000A6685"/>
    <w:rsid w:val="000B2B1A"/>
    <w:rsid w:val="000B34FA"/>
    <w:rsid w:val="000B53A6"/>
    <w:rsid w:val="000B6A1E"/>
    <w:rsid w:val="000B6A65"/>
    <w:rsid w:val="000B71C5"/>
    <w:rsid w:val="000B75B1"/>
    <w:rsid w:val="000C21C5"/>
    <w:rsid w:val="000C300D"/>
    <w:rsid w:val="000C3CC5"/>
    <w:rsid w:val="000C57D6"/>
    <w:rsid w:val="000C6B4A"/>
    <w:rsid w:val="000C7409"/>
    <w:rsid w:val="000D09BF"/>
    <w:rsid w:val="000D291C"/>
    <w:rsid w:val="000D5C53"/>
    <w:rsid w:val="000D6BA1"/>
    <w:rsid w:val="000E6036"/>
    <w:rsid w:val="000F40A9"/>
    <w:rsid w:val="00100944"/>
    <w:rsid w:val="00102920"/>
    <w:rsid w:val="00110CAE"/>
    <w:rsid w:val="00111F46"/>
    <w:rsid w:val="00112163"/>
    <w:rsid w:val="00113230"/>
    <w:rsid w:val="0013105C"/>
    <w:rsid w:val="001315B8"/>
    <w:rsid w:val="00133DED"/>
    <w:rsid w:val="00137BF8"/>
    <w:rsid w:val="001447E5"/>
    <w:rsid w:val="00144DB4"/>
    <w:rsid w:val="001466C5"/>
    <w:rsid w:val="00146DD2"/>
    <w:rsid w:val="00161AF0"/>
    <w:rsid w:val="00162063"/>
    <w:rsid w:val="0016222F"/>
    <w:rsid w:val="00162681"/>
    <w:rsid w:val="00162A57"/>
    <w:rsid w:val="00163579"/>
    <w:rsid w:val="00164A4F"/>
    <w:rsid w:val="00166C1F"/>
    <w:rsid w:val="00167525"/>
    <w:rsid w:val="001710E6"/>
    <w:rsid w:val="0017492F"/>
    <w:rsid w:val="001753F8"/>
    <w:rsid w:val="00180097"/>
    <w:rsid w:val="001808D2"/>
    <w:rsid w:val="00182338"/>
    <w:rsid w:val="0018597B"/>
    <w:rsid w:val="001864FE"/>
    <w:rsid w:val="0019107A"/>
    <w:rsid w:val="00192565"/>
    <w:rsid w:val="0019347F"/>
    <w:rsid w:val="00193C14"/>
    <w:rsid w:val="00193EB4"/>
    <w:rsid w:val="001951D4"/>
    <w:rsid w:val="001A2B01"/>
    <w:rsid w:val="001A38C4"/>
    <w:rsid w:val="001A3E9C"/>
    <w:rsid w:val="001A6CC6"/>
    <w:rsid w:val="001B0265"/>
    <w:rsid w:val="001B1D50"/>
    <w:rsid w:val="001B1FB2"/>
    <w:rsid w:val="001B7B80"/>
    <w:rsid w:val="001C2E86"/>
    <w:rsid w:val="001C557F"/>
    <w:rsid w:val="001D1A73"/>
    <w:rsid w:val="001D4ABD"/>
    <w:rsid w:val="001D6C5E"/>
    <w:rsid w:val="001E09A9"/>
    <w:rsid w:val="001E1E44"/>
    <w:rsid w:val="001E356A"/>
    <w:rsid w:val="001E5C24"/>
    <w:rsid w:val="001E7CD8"/>
    <w:rsid w:val="001E7CF7"/>
    <w:rsid w:val="001F1641"/>
    <w:rsid w:val="001F3920"/>
    <w:rsid w:val="001F4A38"/>
    <w:rsid w:val="001F5B50"/>
    <w:rsid w:val="00203392"/>
    <w:rsid w:val="0020383C"/>
    <w:rsid w:val="0020441A"/>
    <w:rsid w:val="0020653A"/>
    <w:rsid w:val="00206564"/>
    <w:rsid w:val="00213DA0"/>
    <w:rsid w:val="00215B33"/>
    <w:rsid w:val="002164DA"/>
    <w:rsid w:val="00217ACA"/>
    <w:rsid w:val="00217D44"/>
    <w:rsid w:val="00217ECB"/>
    <w:rsid w:val="0022088B"/>
    <w:rsid w:val="00224E6C"/>
    <w:rsid w:val="00224FB8"/>
    <w:rsid w:val="0022507D"/>
    <w:rsid w:val="00233923"/>
    <w:rsid w:val="00241C92"/>
    <w:rsid w:val="00242D41"/>
    <w:rsid w:val="00244A5F"/>
    <w:rsid w:val="00247B57"/>
    <w:rsid w:val="0025031C"/>
    <w:rsid w:val="002507C6"/>
    <w:rsid w:val="00250AC1"/>
    <w:rsid w:val="002518C7"/>
    <w:rsid w:val="00254A80"/>
    <w:rsid w:val="0025606D"/>
    <w:rsid w:val="00256D16"/>
    <w:rsid w:val="00260292"/>
    <w:rsid w:val="00262704"/>
    <w:rsid w:val="00263249"/>
    <w:rsid w:val="00263D13"/>
    <w:rsid w:val="00275BF2"/>
    <w:rsid w:val="002769EC"/>
    <w:rsid w:val="00285295"/>
    <w:rsid w:val="00293530"/>
    <w:rsid w:val="00293D58"/>
    <w:rsid w:val="00293F7A"/>
    <w:rsid w:val="00294411"/>
    <w:rsid w:val="00295AE7"/>
    <w:rsid w:val="002A150F"/>
    <w:rsid w:val="002A3401"/>
    <w:rsid w:val="002A3D55"/>
    <w:rsid w:val="002A5F65"/>
    <w:rsid w:val="002A7F5C"/>
    <w:rsid w:val="002B09DE"/>
    <w:rsid w:val="002B177E"/>
    <w:rsid w:val="002B1DFE"/>
    <w:rsid w:val="002B65E1"/>
    <w:rsid w:val="002B6A85"/>
    <w:rsid w:val="002C0C39"/>
    <w:rsid w:val="002C1BEA"/>
    <w:rsid w:val="002C2E5A"/>
    <w:rsid w:val="002C2E74"/>
    <w:rsid w:val="002C3038"/>
    <w:rsid w:val="002C5801"/>
    <w:rsid w:val="002D134C"/>
    <w:rsid w:val="002D37E9"/>
    <w:rsid w:val="002D62B7"/>
    <w:rsid w:val="002E4990"/>
    <w:rsid w:val="002E6573"/>
    <w:rsid w:val="002E6F98"/>
    <w:rsid w:val="002F6CC8"/>
    <w:rsid w:val="002F77A4"/>
    <w:rsid w:val="00301C19"/>
    <w:rsid w:val="00302289"/>
    <w:rsid w:val="0030439C"/>
    <w:rsid w:val="00305DAB"/>
    <w:rsid w:val="0030706E"/>
    <w:rsid w:val="00310231"/>
    <w:rsid w:val="00313E62"/>
    <w:rsid w:val="00313FD4"/>
    <w:rsid w:val="00314332"/>
    <w:rsid w:val="003311D3"/>
    <w:rsid w:val="00331C3B"/>
    <w:rsid w:val="0033546A"/>
    <w:rsid w:val="00345699"/>
    <w:rsid w:val="003500D0"/>
    <w:rsid w:val="0035679B"/>
    <w:rsid w:val="0036002E"/>
    <w:rsid w:val="003637A6"/>
    <w:rsid w:val="00367269"/>
    <w:rsid w:val="00370B6E"/>
    <w:rsid w:val="00370E7A"/>
    <w:rsid w:val="00372615"/>
    <w:rsid w:val="0037345F"/>
    <w:rsid w:val="003774BF"/>
    <w:rsid w:val="00383DCF"/>
    <w:rsid w:val="0038671B"/>
    <w:rsid w:val="00391808"/>
    <w:rsid w:val="0039200B"/>
    <w:rsid w:val="003932B2"/>
    <w:rsid w:val="00393F6F"/>
    <w:rsid w:val="00394341"/>
    <w:rsid w:val="003A22A4"/>
    <w:rsid w:val="003A4495"/>
    <w:rsid w:val="003A6304"/>
    <w:rsid w:val="003B0B1D"/>
    <w:rsid w:val="003B40A0"/>
    <w:rsid w:val="003B4B8F"/>
    <w:rsid w:val="003C0629"/>
    <w:rsid w:val="003C2D9C"/>
    <w:rsid w:val="003D12BA"/>
    <w:rsid w:val="003D1BBF"/>
    <w:rsid w:val="003D3155"/>
    <w:rsid w:val="003D3A62"/>
    <w:rsid w:val="003D4730"/>
    <w:rsid w:val="003D5A57"/>
    <w:rsid w:val="003D5BF6"/>
    <w:rsid w:val="003D72B6"/>
    <w:rsid w:val="003E022B"/>
    <w:rsid w:val="003E0F37"/>
    <w:rsid w:val="003E7810"/>
    <w:rsid w:val="003E789F"/>
    <w:rsid w:val="003F2AE3"/>
    <w:rsid w:val="003F5BD9"/>
    <w:rsid w:val="003F6288"/>
    <w:rsid w:val="003F79EF"/>
    <w:rsid w:val="0040003E"/>
    <w:rsid w:val="00400B29"/>
    <w:rsid w:val="00402971"/>
    <w:rsid w:val="00405D7F"/>
    <w:rsid w:val="00407334"/>
    <w:rsid w:val="00410B34"/>
    <w:rsid w:val="00414355"/>
    <w:rsid w:val="00414F5D"/>
    <w:rsid w:val="0042065F"/>
    <w:rsid w:val="00420FBB"/>
    <w:rsid w:val="00421006"/>
    <w:rsid w:val="004263E3"/>
    <w:rsid w:val="004344F2"/>
    <w:rsid w:val="00435C00"/>
    <w:rsid w:val="00443561"/>
    <w:rsid w:val="00443633"/>
    <w:rsid w:val="004449D3"/>
    <w:rsid w:val="0045020C"/>
    <w:rsid w:val="00452624"/>
    <w:rsid w:val="00454963"/>
    <w:rsid w:val="00455025"/>
    <w:rsid w:val="00455040"/>
    <w:rsid w:val="0045598E"/>
    <w:rsid w:val="004564BB"/>
    <w:rsid w:val="004571C3"/>
    <w:rsid w:val="00460FAC"/>
    <w:rsid w:val="00466299"/>
    <w:rsid w:val="00474CA2"/>
    <w:rsid w:val="004758C7"/>
    <w:rsid w:val="004829E9"/>
    <w:rsid w:val="00482B12"/>
    <w:rsid w:val="00483EE5"/>
    <w:rsid w:val="00486BC7"/>
    <w:rsid w:val="00487161"/>
    <w:rsid w:val="004873A8"/>
    <w:rsid w:val="00491E80"/>
    <w:rsid w:val="0049252B"/>
    <w:rsid w:val="004964B2"/>
    <w:rsid w:val="004A106C"/>
    <w:rsid w:val="004A64C2"/>
    <w:rsid w:val="004B15E9"/>
    <w:rsid w:val="004B55E1"/>
    <w:rsid w:val="004B5894"/>
    <w:rsid w:val="004C050F"/>
    <w:rsid w:val="004C238E"/>
    <w:rsid w:val="004C5712"/>
    <w:rsid w:val="004C6D83"/>
    <w:rsid w:val="004D095F"/>
    <w:rsid w:val="004D1DEA"/>
    <w:rsid w:val="004D1E7F"/>
    <w:rsid w:val="004D4F48"/>
    <w:rsid w:val="004D7CFF"/>
    <w:rsid w:val="004E1BE4"/>
    <w:rsid w:val="004E3120"/>
    <w:rsid w:val="004E6097"/>
    <w:rsid w:val="004E6DB1"/>
    <w:rsid w:val="004F0219"/>
    <w:rsid w:val="004F1691"/>
    <w:rsid w:val="004F1B89"/>
    <w:rsid w:val="004F22A4"/>
    <w:rsid w:val="005028C3"/>
    <w:rsid w:val="00503AFC"/>
    <w:rsid w:val="00503D3B"/>
    <w:rsid w:val="005068FF"/>
    <w:rsid w:val="005070DC"/>
    <w:rsid w:val="00511DA5"/>
    <w:rsid w:val="00512A66"/>
    <w:rsid w:val="00520CDC"/>
    <w:rsid w:val="00521873"/>
    <w:rsid w:val="005257E7"/>
    <w:rsid w:val="00525F6C"/>
    <w:rsid w:val="00527151"/>
    <w:rsid w:val="00527F8A"/>
    <w:rsid w:val="00541B13"/>
    <w:rsid w:val="00543F37"/>
    <w:rsid w:val="00547749"/>
    <w:rsid w:val="005477C6"/>
    <w:rsid w:val="005477F2"/>
    <w:rsid w:val="00550A3B"/>
    <w:rsid w:val="00552AEE"/>
    <w:rsid w:val="00554600"/>
    <w:rsid w:val="00554A4E"/>
    <w:rsid w:val="005612CA"/>
    <w:rsid w:val="00570933"/>
    <w:rsid w:val="00570BE4"/>
    <w:rsid w:val="00575FAA"/>
    <w:rsid w:val="00576024"/>
    <w:rsid w:val="00577BA6"/>
    <w:rsid w:val="00590F69"/>
    <w:rsid w:val="00592126"/>
    <w:rsid w:val="0059592D"/>
    <w:rsid w:val="0059705F"/>
    <w:rsid w:val="005A14AB"/>
    <w:rsid w:val="005A1C6A"/>
    <w:rsid w:val="005A5A0E"/>
    <w:rsid w:val="005A73D1"/>
    <w:rsid w:val="005A79DB"/>
    <w:rsid w:val="005B292D"/>
    <w:rsid w:val="005B3BF0"/>
    <w:rsid w:val="005B4DE9"/>
    <w:rsid w:val="005B6488"/>
    <w:rsid w:val="005B72EA"/>
    <w:rsid w:val="005B7398"/>
    <w:rsid w:val="005C03E5"/>
    <w:rsid w:val="005C2BAF"/>
    <w:rsid w:val="005C2BE0"/>
    <w:rsid w:val="005C2BEE"/>
    <w:rsid w:val="005C30C1"/>
    <w:rsid w:val="005C54C9"/>
    <w:rsid w:val="005D0744"/>
    <w:rsid w:val="005D33C1"/>
    <w:rsid w:val="005D3530"/>
    <w:rsid w:val="005D407B"/>
    <w:rsid w:val="005D4752"/>
    <w:rsid w:val="005D6B7F"/>
    <w:rsid w:val="005E5454"/>
    <w:rsid w:val="005F0F11"/>
    <w:rsid w:val="005F2D64"/>
    <w:rsid w:val="005F7DD2"/>
    <w:rsid w:val="00604A8E"/>
    <w:rsid w:val="00613E65"/>
    <w:rsid w:val="00614F2D"/>
    <w:rsid w:val="00617561"/>
    <w:rsid w:val="006259B9"/>
    <w:rsid w:val="00626B60"/>
    <w:rsid w:val="0063380D"/>
    <w:rsid w:val="00633B3D"/>
    <w:rsid w:val="0064529C"/>
    <w:rsid w:val="006453D4"/>
    <w:rsid w:val="006534E2"/>
    <w:rsid w:val="00655A12"/>
    <w:rsid w:val="00657A04"/>
    <w:rsid w:val="006632A8"/>
    <w:rsid w:val="006659A2"/>
    <w:rsid w:val="00666DF1"/>
    <w:rsid w:val="00671FBE"/>
    <w:rsid w:val="006742F7"/>
    <w:rsid w:val="00680788"/>
    <w:rsid w:val="0068102A"/>
    <w:rsid w:val="006836B8"/>
    <w:rsid w:val="0068381C"/>
    <w:rsid w:val="00683D17"/>
    <w:rsid w:val="006852DF"/>
    <w:rsid w:val="00685311"/>
    <w:rsid w:val="00686A48"/>
    <w:rsid w:val="0068729D"/>
    <w:rsid w:val="00687A34"/>
    <w:rsid w:val="00694FE7"/>
    <w:rsid w:val="006962B5"/>
    <w:rsid w:val="00697C16"/>
    <w:rsid w:val="006A073F"/>
    <w:rsid w:val="006A1F91"/>
    <w:rsid w:val="006A2453"/>
    <w:rsid w:val="006A3A3D"/>
    <w:rsid w:val="006A5697"/>
    <w:rsid w:val="006B1218"/>
    <w:rsid w:val="006B32F7"/>
    <w:rsid w:val="006B46BF"/>
    <w:rsid w:val="006B5998"/>
    <w:rsid w:val="006C20D9"/>
    <w:rsid w:val="006C3D07"/>
    <w:rsid w:val="006C4AF4"/>
    <w:rsid w:val="006C5FDD"/>
    <w:rsid w:val="006C752A"/>
    <w:rsid w:val="006C7B59"/>
    <w:rsid w:val="006D2A80"/>
    <w:rsid w:val="006D3328"/>
    <w:rsid w:val="006E1A34"/>
    <w:rsid w:val="006E1B22"/>
    <w:rsid w:val="006F0E0B"/>
    <w:rsid w:val="006F10C5"/>
    <w:rsid w:val="006F165E"/>
    <w:rsid w:val="006F4A38"/>
    <w:rsid w:val="006F6EF0"/>
    <w:rsid w:val="006F7188"/>
    <w:rsid w:val="006F773E"/>
    <w:rsid w:val="00703B0F"/>
    <w:rsid w:val="00704089"/>
    <w:rsid w:val="00705EA9"/>
    <w:rsid w:val="00712553"/>
    <w:rsid w:val="007141A5"/>
    <w:rsid w:val="007173CB"/>
    <w:rsid w:val="0072154E"/>
    <w:rsid w:val="00721FC0"/>
    <w:rsid w:val="007248E7"/>
    <w:rsid w:val="0072757B"/>
    <w:rsid w:val="00733C61"/>
    <w:rsid w:val="007378C7"/>
    <w:rsid w:val="00737E1E"/>
    <w:rsid w:val="00740E57"/>
    <w:rsid w:val="007456CD"/>
    <w:rsid w:val="00752CC3"/>
    <w:rsid w:val="00752DBC"/>
    <w:rsid w:val="00753F30"/>
    <w:rsid w:val="00756438"/>
    <w:rsid w:val="00757BAC"/>
    <w:rsid w:val="00757D5B"/>
    <w:rsid w:val="00760CD2"/>
    <w:rsid w:val="00760FF0"/>
    <w:rsid w:val="0076304A"/>
    <w:rsid w:val="00764F42"/>
    <w:rsid w:val="00765194"/>
    <w:rsid w:val="00765A74"/>
    <w:rsid w:val="00767A75"/>
    <w:rsid w:val="00771C54"/>
    <w:rsid w:val="007757CA"/>
    <w:rsid w:val="00781375"/>
    <w:rsid w:val="0078371B"/>
    <w:rsid w:val="007850CF"/>
    <w:rsid w:val="0078568D"/>
    <w:rsid w:val="00786AAF"/>
    <w:rsid w:val="00787FAC"/>
    <w:rsid w:val="0079180F"/>
    <w:rsid w:val="00793857"/>
    <w:rsid w:val="0079532F"/>
    <w:rsid w:val="0079775E"/>
    <w:rsid w:val="007A18C2"/>
    <w:rsid w:val="007A534C"/>
    <w:rsid w:val="007B2585"/>
    <w:rsid w:val="007C58DC"/>
    <w:rsid w:val="007C6B6F"/>
    <w:rsid w:val="007C702D"/>
    <w:rsid w:val="007D270A"/>
    <w:rsid w:val="007D2DBB"/>
    <w:rsid w:val="007D3508"/>
    <w:rsid w:val="007D4384"/>
    <w:rsid w:val="007D6DEB"/>
    <w:rsid w:val="007D7C82"/>
    <w:rsid w:val="007E04F6"/>
    <w:rsid w:val="007E3680"/>
    <w:rsid w:val="007E36F0"/>
    <w:rsid w:val="007E3A1C"/>
    <w:rsid w:val="007E5ABE"/>
    <w:rsid w:val="007E7130"/>
    <w:rsid w:val="007F0052"/>
    <w:rsid w:val="007F1BB4"/>
    <w:rsid w:val="007F1EE2"/>
    <w:rsid w:val="007F3757"/>
    <w:rsid w:val="007F68BB"/>
    <w:rsid w:val="007F7750"/>
    <w:rsid w:val="008048CE"/>
    <w:rsid w:val="00804B81"/>
    <w:rsid w:val="00804C67"/>
    <w:rsid w:val="008064A8"/>
    <w:rsid w:val="00807209"/>
    <w:rsid w:val="00814743"/>
    <w:rsid w:val="00817312"/>
    <w:rsid w:val="008243CE"/>
    <w:rsid w:val="0083079D"/>
    <w:rsid w:val="00832822"/>
    <w:rsid w:val="00842155"/>
    <w:rsid w:val="00842BDF"/>
    <w:rsid w:val="00843F36"/>
    <w:rsid w:val="008457BD"/>
    <w:rsid w:val="00846AFB"/>
    <w:rsid w:val="008476AA"/>
    <w:rsid w:val="0085424B"/>
    <w:rsid w:val="008564E6"/>
    <w:rsid w:val="008601B0"/>
    <w:rsid w:val="008649D2"/>
    <w:rsid w:val="00865FF5"/>
    <w:rsid w:val="008667C3"/>
    <w:rsid w:val="0086701B"/>
    <w:rsid w:val="00867E0D"/>
    <w:rsid w:val="00872C32"/>
    <w:rsid w:val="00874A42"/>
    <w:rsid w:val="00894526"/>
    <w:rsid w:val="008A38D2"/>
    <w:rsid w:val="008A783D"/>
    <w:rsid w:val="008B07C7"/>
    <w:rsid w:val="008B2AF2"/>
    <w:rsid w:val="008B4916"/>
    <w:rsid w:val="008B4A6E"/>
    <w:rsid w:val="008B5BBC"/>
    <w:rsid w:val="008B7ED1"/>
    <w:rsid w:val="008C2554"/>
    <w:rsid w:val="008C7C56"/>
    <w:rsid w:val="008D0213"/>
    <w:rsid w:val="008D3674"/>
    <w:rsid w:val="008D51C6"/>
    <w:rsid w:val="008E5227"/>
    <w:rsid w:val="008F09A8"/>
    <w:rsid w:val="00903CA1"/>
    <w:rsid w:val="009046EF"/>
    <w:rsid w:val="00906986"/>
    <w:rsid w:val="00906CAA"/>
    <w:rsid w:val="00912CB1"/>
    <w:rsid w:val="00914443"/>
    <w:rsid w:val="009211F3"/>
    <w:rsid w:val="0092204B"/>
    <w:rsid w:val="0092369F"/>
    <w:rsid w:val="00923B7B"/>
    <w:rsid w:val="009265DB"/>
    <w:rsid w:val="00930870"/>
    <w:rsid w:val="00931025"/>
    <w:rsid w:val="00935787"/>
    <w:rsid w:val="009358EF"/>
    <w:rsid w:val="009363F8"/>
    <w:rsid w:val="009366E8"/>
    <w:rsid w:val="0093704B"/>
    <w:rsid w:val="0093797A"/>
    <w:rsid w:val="00942456"/>
    <w:rsid w:val="009444D7"/>
    <w:rsid w:val="00950678"/>
    <w:rsid w:val="009526E0"/>
    <w:rsid w:val="00952D19"/>
    <w:rsid w:val="00965A3A"/>
    <w:rsid w:val="00967734"/>
    <w:rsid w:val="009703E9"/>
    <w:rsid w:val="009707A1"/>
    <w:rsid w:val="00974614"/>
    <w:rsid w:val="00977C96"/>
    <w:rsid w:val="009808EE"/>
    <w:rsid w:val="009851D5"/>
    <w:rsid w:val="00985BD4"/>
    <w:rsid w:val="009860A5"/>
    <w:rsid w:val="00990B6C"/>
    <w:rsid w:val="00995DBB"/>
    <w:rsid w:val="009A05C0"/>
    <w:rsid w:val="009A39E3"/>
    <w:rsid w:val="009A4D7A"/>
    <w:rsid w:val="009A6CBE"/>
    <w:rsid w:val="009A7010"/>
    <w:rsid w:val="009A7E5F"/>
    <w:rsid w:val="009B4344"/>
    <w:rsid w:val="009B5162"/>
    <w:rsid w:val="009B70E6"/>
    <w:rsid w:val="009C1120"/>
    <w:rsid w:val="009C1A88"/>
    <w:rsid w:val="009C7010"/>
    <w:rsid w:val="009D123D"/>
    <w:rsid w:val="009D1DF8"/>
    <w:rsid w:val="009D26BE"/>
    <w:rsid w:val="009D2E87"/>
    <w:rsid w:val="009D4810"/>
    <w:rsid w:val="009D5CFF"/>
    <w:rsid w:val="009D5E3A"/>
    <w:rsid w:val="009E22F2"/>
    <w:rsid w:val="009E27A4"/>
    <w:rsid w:val="009F1B5C"/>
    <w:rsid w:val="009F1F5A"/>
    <w:rsid w:val="009F2178"/>
    <w:rsid w:val="009F2B90"/>
    <w:rsid w:val="009F4B06"/>
    <w:rsid w:val="00A01886"/>
    <w:rsid w:val="00A02917"/>
    <w:rsid w:val="00A05C88"/>
    <w:rsid w:val="00A07B4E"/>
    <w:rsid w:val="00A1102B"/>
    <w:rsid w:val="00A11547"/>
    <w:rsid w:val="00A13E53"/>
    <w:rsid w:val="00A15CB4"/>
    <w:rsid w:val="00A22C61"/>
    <w:rsid w:val="00A27715"/>
    <w:rsid w:val="00A318EB"/>
    <w:rsid w:val="00A37038"/>
    <w:rsid w:val="00A40744"/>
    <w:rsid w:val="00A42695"/>
    <w:rsid w:val="00A42DDF"/>
    <w:rsid w:val="00A4343F"/>
    <w:rsid w:val="00A44F28"/>
    <w:rsid w:val="00A45E5B"/>
    <w:rsid w:val="00A465E1"/>
    <w:rsid w:val="00A478A6"/>
    <w:rsid w:val="00A53100"/>
    <w:rsid w:val="00A53EE2"/>
    <w:rsid w:val="00A55C51"/>
    <w:rsid w:val="00A650FF"/>
    <w:rsid w:val="00A71526"/>
    <w:rsid w:val="00A73236"/>
    <w:rsid w:val="00A7345E"/>
    <w:rsid w:val="00A75A7C"/>
    <w:rsid w:val="00A85655"/>
    <w:rsid w:val="00A87025"/>
    <w:rsid w:val="00A90426"/>
    <w:rsid w:val="00A952BA"/>
    <w:rsid w:val="00AA17CB"/>
    <w:rsid w:val="00AB21E4"/>
    <w:rsid w:val="00AB244C"/>
    <w:rsid w:val="00AB2CC6"/>
    <w:rsid w:val="00AB47AC"/>
    <w:rsid w:val="00AC1081"/>
    <w:rsid w:val="00AC3C5D"/>
    <w:rsid w:val="00AC3F23"/>
    <w:rsid w:val="00AC4A85"/>
    <w:rsid w:val="00AC4EC6"/>
    <w:rsid w:val="00AD5C27"/>
    <w:rsid w:val="00AE3294"/>
    <w:rsid w:val="00AE33D8"/>
    <w:rsid w:val="00AE4885"/>
    <w:rsid w:val="00AE5917"/>
    <w:rsid w:val="00AF1093"/>
    <w:rsid w:val="00AF5835"/>
    <w:rsid w:val="00AF599E"/>
    <w:rsid w:val="00AF7F93"/>
    <w:rsid w:val="00B03B73"/>
    <w:rsid w:val="00B06D02"/>
    <w:rsid w:val="00B12E23"/>
    <w:rsid w:val="00B1469A"/>
    <w:rsid w:val="00B148D9"/>
    <w:rsid w:val="00B161F2"/>
    <w:rsid w:val="00B17770"/>
    <w:rsid w:val="00B20FDD"/>
    <w:rsid w:val="00B2160D"/>
    <w:rsid w:val="00B2358A"/>
    <w:rsid w:val="00B27C44"/>
    <w:rsid w:val="00B34994"/>
    <w:rsid w:val="00B35F0E"/>
    <w:rsid w:val="00B37203"/>
    <w:rsid w:val="00B37787"/>
    <w:rsid w:val="00B44C95"/>
    <w:rsid w:val="00B53793"/>
    <w:rsid w:val="00B568E6"/>
    <w:rsid w:val="00B6275C"/>
    <w:rsid w:val="00B62C79"/>
    <w:rsid w:val="00B63A0C"/>
    <w:rsid w:val="00B64C00"/>
    <w:rsid w:val="00B65BE2"/>
    <w:rsid w:val="00B70778"/>
    <w:rsid w:val="00B733B1"/>
    <w:rsid w:val="00B749DD"/>
    <w:rsid w:val="00B76E13"/>
    <w:rsid w:val="00B81804"/>
    <w:rsid w:val="00B83874"/>
    <w:rsid w:val="00B83991"/>
    <w:rsid w:val="00B83E36"/>
    <w:rsid w:val="00B907DA"/>
    <w:rsid w:val="00B90E66"/>
    <w:rsid w:val="00B91261"/>
    <w:rsid w:val="00B97088"/>
    <w:rsid w:val="00BA1A12"/>
    <w:rsid w:val="00BA2FD3"/>
    <w:rsid w:val="00BA4224"/>
    <w:rsid w:val="00BA4A1D"/>
    <w:rsid w:val="00BC0A4D"/>
    <w:rsid w:val="00BC1AF5"/>
    <w:rsid w:val="00BC5546"/>
    <w:rsid w:val="00BC726B"/>
    <w:rsid w:val="00BC7D0E"/>
    <w:rsid w:val="00BD388B"/>
    <w:rsid w:val="00BE2472"/>
    <w:rsid w:val="00BE4350"/>
    <w:rsid w:val="00BE6CD2"/>
    <w:rsid w:val="00BF0145"/>
    <w:rsid w:val="00C0102A"/>
    <w:rsid w:val="00C056D3"/>
    <w:rsid w:val="00C06EB0"/>
    <w:rsid w:val="00C07277"/>
    <w:rsid w:val="00C1282B"/>
    <w:rsid w:val="00C14C70"/>
    <w:rsid w:val="00C23B62"/>
    <w:rsid w:val="00C26E84"/>
    <w:rsid w:val="00C30B0D"/>
    <w:rsid w:val="00C30BC6"/>
    <w:rsid w:val="00C32B45"/>
    <w:rsid w:val="00C36276"/>
    <w:rsid w:val="00C36A14"/>
    <w:rsid w:val="00C36D8C"/>
    <w:rsid w:val="00C37131"/>
    <w:rsid w:val="00C37271"/>
    <w:rsid w:val="00C37791"/>
    <w:rsid w:val="00C40D46"/>
    <w:rsid w:val="00C423A8"/>
    <w:rsid w:val="00C44510"/>
    <w:rsid w:val="00C446BE"/>
    <w:rsid w:val="00C5176D"/>
    <w:rsid w:val="00C5376C"/>
    <w:rsid w:val="00C633D0"/>
    <w:rsid w:val="00C66C9D"/>
    <w:rsid w:val="00C714E0"/>
    <w:rsid w:val="00C74AEB"/>
    <w:rsid w:val="00C80977"/>
    <w:rsid w:val="00C82CD9"/>
    <w:rsid w:val="00C833A0"/>
    <w:rsid w:val="00C837D4"/>
    <w:rsid w:val="00C8657E"/>
    <w:rsid w:val="00C866A6"/>
    <w:rsid w:val="00C9698F"/>
    <w:rsid w:val="00CA2888"/>
    <w:rsid w:val="00CA35C6"/>
    <w:rsid w:val="00CA3791"/>
    <w:rsid w:val="00CA3807"/>
    <w:rsid w:val="00CA44DB"/>
    <w:rsid w:val="00CB43CA"/>
    <w:rsid w:val="00CB60E5"/>
    <w:rsid w:val="00CB7286"/>
    <w:rsid w:val="00CC05A9"/>
    <w:rsid w:val="00CC1A3C"/>
    <w:rsid w:val="00CC34C8"/>
    <w:rsid w:val="00CC583C"/>
    <w:rsid w:val="00CC6C15"/>
    <w:rsid w:val="00CC71B7"/>
    <w:rsid w:val="00CD1351"/>
    <w:rsid w:val="00CD424D"/>
    <w:rsid w:val="00CD5F72"/>
    <w:rsid w:val="00CE494B"/>
    <w:rsid w:val="00CF0F4D"/>
    <w:rsid w:val="00CF1399"/>
    <w:rsid w:val="00D00A12"/>
    <w:rsid w:val="00D028C9"/>
    <w:rsid w:val="00D03015"/>
    <w:rsid w:val="00D05C00"/>
    <w:rsid w:val="00D11CFD"/>
    <w:rsid w:val="00D1319D"/>
    <w:rsid w:val="00D15634"/>
    <w:rsid w:val="00D162EA"/>
    <w:rsid w:val="00D22571"/>
    <w:rsid w:val="00D25A44"/>
    <w:rsid w:val="00D27144"/>
    <w:rsid w:val="00D3120B"/>
    <w:rsid w:val="00D34603"/>
    <w:rsid w:val="00D346ED"/>
    <w:rsid w:val="00D3658F"/>
    <w:rsid w:val="00D36C41"/>
    <w:rsid w:val="00D40D74"/>
    <w:rsid w:val="00D40EEE"/>
    <w:rsid w:val="00D45B3D"/>
    <w:rsid w:val="00D50F95"/>
    <w:rsid w:val="00D51DF4"/>
    <w:rsid w:val="00D53CEA"/>
    <w:rsid w:val="00D6783C"/>
    <w:rsid w:val="00D7293B"/>
    <w:rsid w:val="00D74949"/>
    <w:rsid w:val="00D83111"/>
    <w:rsid w:val="00D833A4"/>
    <w:rsid w:val="00D842D8"/>
    <w:rsid w:val="00D8449B"/>
    <w:rsid w:val="00D86B62"/>
    <w:rsid w:val="00D9251C"/>
    <w:rsid w:val="00D9303B"/>
    <w:rsid w:val="00D9429F"/>
    <w:rsid w:val="00D95C02"/>
    <w:rsid w:val="00D97B7E"/>
    <w:rsid w:val="00DA0406"/>
    <w:rsid w:val="00DA2F7E"/>
    <w:rsid w:val="00DA32CA"/>
    <w:rsid w:val="00DA45D7"/>
    <w:rsid w:val="00DA4847"/>
    <w:rsid w:val="00DA6A3B"/>
    <w:rsid w:val="00DB223F"/>
    <w:rsid w:val="00DB25E7"/>
    <w:rsid w:val="00DB29AC"/>
    <w:rsid w:val="00DC05A4"/>
    <w:rsid w:val="00DC1892"/>
    <w:rsid w:val="00DC64D8"/>
    <w:rsid w:val="00DD484E"/>
    <w:rsid w:val="00DD61F9"/>
    <w:rsid w:val="00DD7E8F"/>
    <w:rsid w:val="00DE7863"/>
    <w:rsid w:val="00DF044D"/>
    <w:rsid w:val="00DF412F"/>
    <w:rsid w:val="00DF6563"/>
    <w:rsid w:val="00DF775A"/>
    <w:rsid w:val="00E000ED"/>
    <w:rsid w:val="00E00DB6"/>
    <w:rsid w:val="00E0627A"/>
    <w:rsid w:val="00E11198"/>
    <w:rsid w:val="00E14120"/>
    <w:rsid w:val="00E146D7"/>
    <w:rsid w:val="00E20F4D"/>
    <w:rsid w:val="00E22F42"/>
    <w:rsid w:val="00E25349"/>
    <w:rsid w:val="00E32959"/>
    <w:rsid w:val="00E3547E"/>
    <w:rsid w:val="00E40D3A"/>
    <w:rsid w:val="00E41140"/>
    <w:rsid w:val="00E454C3"/>
    <w:rsid w:val="00E46FB3"/>
    <w:rsid w:val="00E477F4"/>
    <w:rsid w:val="00E47E60"/>
    <w:rsid w:val="00E50A64"/>
    <w:rsid w:val="00E50D87"/>
    <w:rsid w:val="00E51876"/>
    <w:rsid w:val="00E51F8E"/>
    <w:rsid w:val="00E52FE5"/>
    <w:rsid w:val="00E54811"/>
    <w:rsid w:val="00E6303C"/>
    <w:rsid w:val="00E6687E"/>
    <w:rsid w:val="00E709D2"/>
    <w:rsid w:val="00E74AFD"/>
    <w:rsid w:val="00E75524"/>
    <w:rsid w:val="00E75C5E"/>
    <w:rsid w:val="00E76DC8"/>
    <w:rsid w:val="00E813A1"/>
    <w:rsid w:val="00E84E9D"/>
    <w:rsid w:val="00E92595"/>
    <w:rsid w:val="00EA14DE"/>
    <w:rsid w:val="00EA4306"/>
    <w:rsid w:val="00EA61CC"/>
    <w:rsid w:val="00EB0F8C"/>
    <w:rsid w:val="00EB35E4"/>
    <w:rsid w:val="00EB482A"/>
    <w:rsid w:val="00EB78C5"/>
    <w:rsid w:val="00EC171C"/>
    <w:rsid w:val="00EC2B3E"/>
    <w:rsid w:val="00EC46C3"/>
    <w:rsid w:val="00EC6BA5"/>
    <w:rsid w:val="00ED240C"/>
    <w:rsid w:val="00ED257F"/>
    <w:rsid w:val="00ED6B69"/>
    <w:rsid w:val="00EE2B9F"/>
    <w:rsid w:val="00EF2C04"/>
    <w:rsid w:val="00F00C12"/>
    <w:rsid w:val="00F0704C"/>
    <w:rsid w:val="00F07074"/>
    <w:rsid w:val="00F10B3D"/>
    <w:rsid w:val="00F16D66"/>
    <w:rsid w:val="00F17956"/>
    <w:rsid w:val="00F254FC"/>
    <w:rsid w:val="00F3162A"/>
    <w:rsid w:val="00F36F8A"/>
    <w:rsid w:val="00F440ED"/>
    <w:rsid w:val="00F4419A"/>
    <w:rsid w:val="00F4631B"/>
    <w:rsid w:val="00F53EDB"/>
    <w:rsid w:val="00F6047F"/>
    <w:rsid w:val="00F61B7A"/>
    <w:rsid w:val="00F63E12"/>
    <w:rsid w:val="00F65CD7"/>
    <w:rsid w:val="00F66CA0"/>
    <w:rsid w:val="00F67BCD"/>
    <w:rsid w:val="00F71806"/>
    <w:rsid w:val="00F74722"/>
    <w:rsid w:val="00F832C9"/>
    <w:rsid w:val="00F83596"/>
    <w:rsid w:val="00F90973"/>
    <w:rsid w:val="00F90FEC"/>
    <w:rsid w:val="00F95D66"/>
    <w:rsid w:val="00FA02CC"/>
    <w:rsid w:val="00FA1F3F"/>
    <w:rsid w:val="00FA2BBA"/>
    <w:rsid w:val="00FA3435"/>
    <w:rsid w:val="00FA4ED2"/>
    <w:rsid w:val="00FA6086"/>
    <w:rsid w:val="00FA64F3"/>
    <w:rsid w:val="00FA78CD"/>
    <w:rsid w:val="00FB4A5E"/>
    <w:rsid w:val="00FB5D70"/>
    <w:rsid w:val="00FB7126"/>
    <w:rsid w:val="00FC7597"/>
    <w:rsid w:val="00FD0909"/>
    <w:rsid w:val="00FD3213"/>
    <w:rsid w:val="00FD442A"/>
    <w:rsid w:val="00FD45E6"/>
    <w:rsid w:val="00FD4B84"/>
    <w:rsid w:val="00FD5022"/>
    <w:rsid w:val="00FD70F3"/>
    <w:rsid w:val="00FD7571"/>
    <w:rsid w:val="00FE1445"/>
    <w:rsid w:val="00FE2825"/>
    <w:rsid w:val="00FE3614"/>
    <w:rsid w:val="00FE6D2A"/>
    <w:rsid w:val="00FF41AA"/>
    <w:rsid w:val="00FF457E"/>
    <w:rsid w:val="00FF6EE6"/>
    <w:rsid w:val="00F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9E6C"/>
  <w15:docId w15:val="{50CABF0C-F08C-48F2-8585-D113BCD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8D2"/>
    <w:pPr>
      <w:keepNext/>
      <w:jc w:val="center"/>
      <w:outlineLvl w:val="0"/>
    </w:pPr>
    <w:rPr>
      <w:b/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1808D2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D2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808D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685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15B8"/>
    <w:pPr>
      <w:ind w:left="720"/>
      <w:contextualSpacing/>
    </w:pPr>
  </w:style>
  <w:style w:type="character" w:styleId="a5">
    <w:name w:val="Strong"/>
    <w:basedOn w:val="a0"/>
    <w:uiPriority w:val="22"/>
    <w:qFormat/>
    <w:rsid w:val="002C2E74"/>
    <w:rPr>
      <w:b/>
      <w:bCs/>
    </w:rPr>
  </w:style>
  <w:style w:type="paragraph" w:styleId="a6">
    <w:name w:val="Normal (Web)"/>
    <w:basedOn w:val="a"/>
    <w:uiPriority w:val="99"/>
    <w:unhideWhenUsed/>
    <w:rsid w:val="00010C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10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kovolga.ru/nomer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nkovolga.ru/l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nkovolga.ru/pit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C48D-10B0-46EF-B51A-53FE70B9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2017-04-25T06:51:00Z</cp:lastPrinted>
  <dcterms:created xsi:type="dcterms:W3CDTF">2016-11-28T06:38:00Z</dcterms:created>
  <dcterms:modified xsi:type="dcterms:W3CDTF">2018-08-28T11:03:00Z</dcterms:modified>
</cp:coreProperties>
</file>