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4D" w:rsidRDefault="000B75B1" w:rsidP="00E20F4D">
      <w:pPr>
        <w:jc w:val="right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16510</wp:posOffset>
            </wp:positionV>
            <wp:extent cx="885825" cy="7905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5E4" w:rsidRPr="00901924" w:rsidRDefault="00EB35E4" w:rsidP="00E20F4D">
      <w:pPr>
        <w:jc w:val="right"/>
        <w:rPr>
          <w:b/>
        </w:rPr>
      </w:pPr>
    </w:p>
    <w:p w:rsidR="0025031C" w:rsidRPr="00E454C3" w:rsidRDefault="00AE33D8" w:rsidP="00E454C3">
      <w:pPr>
        <w:tabs>
          <w:tab w:val="left" w:pos="567"/>
        </w:tabs>
        <w:rPr>
          <w:b/>
          <w:i/>
        </w:rPr>
      </w:pPr>
      <w:r>
        <w:rPr>
          <w:b/>
          <w:i/>
          <w:sz w:val="28"/>
          <w:szCs w:val="28"/>
        </w:rPr>
        <w:t xml:space="preserve">                            </w:t>
      </w:r>
      <w:proofErr w:type="gramStart"/>
      <w:r w:rsidR="003B40A0">
        <w:rPr>
          <w:b/>
          <w:i/>
          <w:sz w:val="28"/>
          <w:szCs w:val="28"/>
        </w:rPr>
        <w:t>Прайс</w:t>
      </w:r>
      <w:r w:rsidR="00D11CFD">
        <w:rPr>
          <w:b/>
          <w:i/>
          <w:sz w:val="28"/>
          <w:szCs w:val="28"/>
        </w:rPr>
        <w:t xml:space="preserve"> </w:t>
      </w:r>
      <w:r w:rsidR="005C2BEE">
        <w:rPr>
          <w:b/>
          <w:i/>
          <w:sz w:val="28"/>
          <w:szCs w:val="28"/>
        </w:rPr>
        <w:t>–</w:t>
      </w:r>
      <w:r w:rsidR="00D11CFD">
        <w:rPr>
          <w:b/>
          <w:i/>
          <w:sz w:val="28"/>
          <w:szCs w:val="28"/>
        </w:rPr>
        <w:t xml:space="preserve"> </w:t>
      </w:r>
      <w:r w:rsidR="003B40A0">
        <w:rPr>
          <w:b/>
          <w:i/>
          <w:sz w:val="28"/>
          <w:szCs w:val="28"/>
        </w:rPr>
        <w:t>лист</w:t>
      </w:r>
      <w:proofErr w:type="gramEnd"/>
      <w:r w:rsidR="005C2BEE">
        <w:rPr>
          <w:b/>
          <w:i/>
          <w:sz w:val="28"/>
          <w:szCs w:val="28"/>
        </w:rPr>
        <w:t xml:space="preserve"> </w:t>
      </w:r>
      <w:r w:rsidR="00D11CFD">
        <w:rPr>
          <w:b/>
          <w:i/>
          <w:sz w:val="28"/>
          <w:szCs w:val="28"/>
        </w:rPr>
        <w:t xml:space="preserve">стоимости </w:t>
      </w:r>
      <w:r w:rsidR="005612CA">
        <w:rPr>
          <w:b/>
          <w:i/>
          <w:sz w:val="28"/>
          <w:szCs w:val="28"/>
        </w:rPr>
        <w:t xml:space="preserve">1 дня </w:t>
      </w:r>
      <w:r w:rsidR="00D11CFD">
        <w:rPr>
          <w:b/>
          <w:i/>
          <w:sz w:val="28"/>
          <w:szCs w:val="28"/>
        </w:rPr>
        <w:t>путев</w:t>
      </w:r>
      <w:r w:rsidR="005612CA">
        <w:rPr>
          <w:b/>
          <w:i/>
          <w:sz w:val="28"/>
          <w:szCs w:val="28"/>
        </w:rPr>
        <w:t>ки</w:t>
      </w:r>
    </w:p>
    <w:p w:rsidR="00E454C3" w:rsidRDefault="0025031C" w:rsidP="00E454C3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на одного человека</w:t>
      </w:r>
      <w:r w:rsidR="007D6DEB" w:rsidRPr="002D134C">
        <w:rPr>
          <w:b/>
          <w:i/>
          <w:sz w:val="28"/>
          <w:szCs w:val="28"/>
        </w:rPr>
        <w:t xml:space="preserve"> ООО ”Санаторий имени Станко”</w:t>
      </w:r>
    </w:p>
    <w:p w:rsidR="00685311" w:rsidRPr="00E454C3" w:rsidRDefault="00F0704C" w:rsidP="00E454C3">
      <w:pPr>
        <w:jc w:val="center"/>
        <w:rPr>
          <w:b/>
          <w:i/>
          <w:sz w:val="28"/>
          <w:szCs w:val="28"/>
        </w:rPr>
      </w:pPr>
      <w:r w:rsidRPr="00E454C3">
        <w:rPr>
          <w:b/>
          <w:i/>
          <w:sz w:val="28"/>
          <w:szCs w:val="28"/>
        </w:rPr>
        <w:t>н</w:t>
      </w:r>
      <w:r w:rsidR="000A6685" w:rsidRPr="00E454C3">
        <w:rPr>
          <w:b/>
          <w:i/>
          <w:sz w:val="28"/>
          <w:szCs w:val="28"/>
        </w:rPr>
        <w:t>а 201</w:t>
      </w:r>
      <w:r w:rsidR="00AE33D8">
        <w:rPr>
          <w:b/>
          <w:i/>
          <w:sz w:val="28"/>
          <w:szCs w:val="28"/>
        </w:rPr>
        <w:t>8</w:t>
      </w:r>
      <w:r w:rsidR="000A6685" w:rsidRPr="00E454C3">
        <w:rPr>
          <w:b/>
          <w:i/>
          <w:sz w:val="28"/>
          <w:szCs w:val="28"/>
        </w:rPr>
        <w:t xml:space="preserve">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134"/>
        <w:gridCol w:w="1134"/>
        <w:gridCol w:w="1134"/>
        <w:gridCol w:w="1842"/>
        <w:gridCol w:w="1560"/>
      </w:tblGrid>
      <w:tr w:rsidR="00D3120B" w:rsidRPr="00D3120B" w:rsidTr="00E454C3">
        <w:trPr>
          <w:cantSplit/>
          <w:trHeight w:val="361"/>
        </w:trPr>
        <w:tc>
          <w:tcPr>
            <w:tcW w:w="10065" w:type="dxa"/>
            <w:gridSpan w:val="6"/>
            <w:tcBorders>
              <w:bottom w:val="single" w:sz="4" w:space="0" w:color="auto"/>
            </w:tcBorders>
          </w:tcPr>
          <w:p w:rsidR="00D3120B" w:rsidRDefault="00D3120B" w:rsidP="0025031C">
            <w:pPr>
              <w:pStyle w:val="3"/>
              <w:ind w:right="-1242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П</w:t>
            </w:r>
            <w:r w:rsidRPr="002D134C">
              <w:rPr>
                <w:sz w:val="24"/>
                <w:szCs w:val="24"/>
                <w:lang w:val="ru-RU"/>
              </w:rPr>
              <w:t>утевк</w:t>
            </w:r>
            <w:r>
              <w:rPr>
                <w:sz w:val="24"/>
                <w:szCs w:val="24"/>
                <w:lang w:val="ru-RU"/>
              </w:rPr>
              <w:t>ана санаторно-курортное лечение</w:t>
            </w:r>
          </w:p>
        </w:tc>
      </w:tr>
      <w:tr w:rsidR="002C2E74" w:rsidRPr="00AC0120" w:rsidTr="00E454C3">
        <w:trPr>
          <w:cantSplit/>
          <w:trHeight w:val="285"/>
        </w:trPr>
        <w:tc>
          <w:tcPr>
            <w:tcW w:w="3261" w:type="dxa"/>
            <w:vMerge w:val="restart"/>
            <w:vAlign w:val="center"/>
          </w:tcPr>
          <w:p w:rsidR="002C2E74" w:rsidRPr="00836438" w:rsidRDefault="002C2E74" w:rsidP="00460FAC">
            <w:pPr>
              <w:jc w:val="center"/>
              <w:rPr>
                <w:b/>
                <w:sz w:val="24"/>
              </w:rPr>
            </w:pPr>
            <w:r w:rsidRPr="00836438">
              <w:rPr>
                <w:b/>
                <w:sz w:val="24"/>
              </w:rPr>
              <w:t>Категория номера</w:t>
            </w:r>
          </w:p>
        </w:tc>
        <w:tc>
          <w:tcPr>
            <w:tcW w:w="3402" w:type="dxa"/>
            <w:gridSpan w:val="3"/>
            <w:vAlign w:val="center"/>
          </w:tcPr>
          <w:p w:rsidR="002C2E74" w:rsidRPr="00244A5F" w:rsidRDefault="002C2E74" w:rsidP="00460FAC">
            <w:pPr>
              <w:jc w:val="center"/>
              <w:rPr>
                <w:b/>
                <w:sz w:val="22"/>
                <w:szCs w:val="22"/>
              </w:rPr>
            </w:pPr>
            <w:r w:rsidRPr="00244A5F">
              <w:rPr>
                <w:b/>
                <w:sz w:val="22"/>
                <w:szCs w:val="22"/>
              </w:rPr>
              <w:t>Утвержденная цена</w:t>
            </w:r>
          </w:p>
        </w:tc>
        <w:tc>
          <w:tcPr>
            <w:tcW w:w="3402" w:type="dxa"/>
            <w:gridSpan w:val="2"/>
            <w:vAlign w:val="center"/>
          </w:tcPr>
          <w:p w:rsidR="002C2E74" w:rsidRPr="005C2BEE" w:rsidRDefault="002C2E74" w:rsidP="00460FAC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5C2BEE">
              <w:rPr>
                <w:b/>
                <w:color w:val="FF0000"/>
                <w:sz w:val="18"/>
                <w:szCs w:val="18"/>
              </w:rPr>
              <w:t>АКЦИИ</w:t>
            </w:r>
            <w:r w:rsidR="00AE33D8" w:rsidRPr="005C2BEE">
              <w:rPr>
                <w:b/>
                <w:color w:val="FF0000"/>
                <w:sz w:val="18"/>
                <w:szCs w:val="18"/>
              </w:rPr>
              <w:t xml:space="preserve"> с 09.01.2018 по 03.06.2018г.</w:t>
            </w:r>
          </w:p>
        </w:tc>
      </w:tr>
      <w:tr w:rsidR="00AE33D8" w:rsidRPr="00AC0120" w:rsidTr="00AE33D8">
        <w:trPr>
          <w:cantSplit/>
          <w:trHeight w:val="285"/>
        </w:trPr>
        <w:tc>
          <w:tcPr>
            <w:tcW w:w="3261" w:type="dxa"/>
            <w:vMerge/>
            <w:vAlign w:val="center"/>
          </w:tcPr>
          <w:p w:rsidR="00AE33D8" w:rsidRPr="00866507" w:rsidRDefault="00AE33D8" w:rsidP="00460FAC">
            <w:pPr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E33D8" w:rsidRPr="0016222F" w:rsidRDefault="007F3757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09.01.2018 по 03.06.2018</w:t>
            </w:r>
          </w:p>
        </w:tc>
        <w:tc>
          <w:tcPr>
            <w:tcW w:w="1134" w:type="dxa"/>
            <w:vAlign w:val="center"/>
          </w:tcPr>
          <w:p w:rsidR="00AE33D8" w:rsidRPr="0016222F" w:rsidRDefault="006F165E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04.06.2018 по 26.08.2018</w:t>
            </w:r>
          </w:p>
        </w:tc>
        <w:tc>
          <w:tcPr>
            <w:tcW w:w="1134" w:type="dxa"/>
            <w:vAlign w:val="center"/>
          </w:tcPr>
          <w:p w:rsidR="00AE33D8" w:rsidRPr="0016222F" w:rsidRDefault="006F165E" w:rsidP="00460FAC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5C2BEE">
              <w:rPr>
                <w:b/>
                <w:color w:val="FF0000"/>
                <w:sz w:val="18"/>
                <w:szCs w:val="18"/>
              </w:rPr>
              <w:t>С 27</w:t>
            </w:r>
            <w:r>
              <w:rPr>
                <w:b/>
                <w:sz w:val="18"/>
                <w:szCs w:val="18"/>
              </w:rPr>
              <w:t>.08.2018 по 30.12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1842" w:type="dxa"/>
            <w:vAlign w:val="center"/>
          </w:tcPr>
          <w:p w:rsidR="00AE33D8" w:rsidRPr="002C2E74" w:rsidRDefault="00AE33D8" w:rsidP="00687A3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Ценопад</w:t>
            </w:r>
            <w:proofErr w:type="spellEnd"/>
          </w:p>
        </w:tc>
        <w:tc>
          <w:tcPr>
            <w:tcW w:w="1560" w:type="dxa"/>
            <w:vAlign w:val="center"/>
          </w:tcPr>
          <w:p w:rsidR="00AE33D8" w:rsidRPr="00D3120B" w:rsidRDefault="00AE33D8" w:rsidP="00460FAC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Мудрый возраст</w:t>
            </w:r>
          </w:p>
        </w:tc>
      </w:tr>
      <w:tr w:rsidR="00AE33D8" w:rsidTr="00AE33D8">
        <w:trPr>
          <w:cantSplit/>
        </w:trPr>
        <w:tc>
          <w:tcPr>
            <w:tcW w:w="3261" w:type="dxa"/>
          </w:tcPr>
          <w:p w:rsidR="00AE33D8" w:rsidRPr="00202120" w:rsidRDefault="00AE33D8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2-местн.</w:t>
            </w:r>
          </w:p>
        </w:tc>
        <w:tc>
          <w:tcPr>
            <w:tcW w:w="1134" w:type="dxa"/>
            <w:vAlign w:val="center"/>
          </w:tcPr>
          <w:p w:rsidR="00AE33D8" w:rsidRPr="00D3120B" w:rsidRDefault="007F3757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E33D8" w:rsidRPr="00687A34" w:rsidRDefault="00AE33D8" w:rsidP="00B1469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B1469A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33D8" w:rsidRPr="00B7077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</w:tr>
      <w:tr w:rsidR="00AE33D8" w:rsidRPr="004C3F0B" w:rsidTr="00AE33D8">
        <w:trPr>
          <w:cantSplit/>
        </w:trPr>
        <w:tc>
          <w:tcPr>
            <w:tcW w:w="3261" w:type="dxa"/>
          </w:tcPr>
          <w:p w:rsidR="00AE33D8" w:rsidRPr="00202120" w:rsidRDefault="00AE33D8" w:rsidP="002C2E74">
            <w:pPr>
              <w:rPr>
                <w:sz w:val="24"/>
                <w:szCs w:val="24"/>
              </w:rPr>
            </w:pPr>
            <w:proofErr w:type="spellStart"/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33D8" w:rsidRPr="00D3120B" w:rsidRDefault="007F3757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</w:t>
            </w:r>
          </w:p>
        </w:tc>
      </w:tr>
      <w:tr w:rsidR="00AE33D8" w:rsidRPr="002D10FE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202120" w:rsidRDefault="00AE33D8" w:rsidP="002C2E7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7F3757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B7077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</w:t>
            </w:r>
          </w:p>
        </w:tc>
      </w:tr>
      <w:tr w:rsidR="00AE33D8" w:rsidRPr="002D10FE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7F3757" w:rsidRDefault="00AE33D8" w:rsidP="001B1FB2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="007F3757">
              <w:t xml:space="preserve">с кондиционером или </w:t>
            </w:r>
            <w:r w:rsidR="007F3757" w:rsidRPr="007F3757">
              <w:rPr>
                <w:b/>
                <w:sz w:val="24"/>
                <w:szCs w:val="24"/>
              </w:rPr>
              <w:t>Студия</w:t>
            </w:r>
            <w:r w:rsidR="007F3757">
              <w:rPr>
                <w:sz w:val="24"/>
                <w:szCs w:val="24"/>
              </w:rPr>
              <w:t xml:space="preserve"> </w:t>
            </w:r>
            <w:r w:rsidRPr="00E47935">
              <w:t>при 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7F3757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3300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687A34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Default="006F165E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7F3757" w:rsidRPr="002D10FE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7F3757" w:rsidRPr="00202120" w:rsidRDefault="007F3757" w:rsidP="007F37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Люкс </w:t>
            </w:r>
            <w:r>
              <w:t>без</w:t>
            </w:r>
            <w:r w:rsidRPr="007F3757">
              <w:t xml:space="preserve"> кондиционер</w:t>
            </w:r>
            <w:r>
              <w:t xml:space="preserve">а или </w:t>
            </w:r>
            <w:r w:rsidRPr="007F3757">
              <w:rPr>
                <w:b/>
                <w:sz w:val="24"/>
                <w:szCs w:val="24"/>
              </w:rPr>
              <w:t>Студия</w:t>
            </w:r>
            <w:r>
              <w:t xml:space="preserve"> </w:t>
            </w:r>
            <w:r w:rsidRPr="007F3757">
              <w:t xml:space="preserve"> при </w:t>
            </w:r>
            <w:r>
              <w:t>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757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757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7F3757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7F3757" w:rsidRDefault="007F3757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7F3757" w:rsidRDefault="007F3757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</w:t>
            </w:r>
          </w:p>
        </w:tc>
      </w:tr>
      <w:tr w:rsidR="00AE33D8" w:rsidRPr="002D10FE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Default="00AE33D8" w:rsidP="009D1DF8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</w:p>
          <w:p w:rsidR="00AE33D8" w:rsidRPr="00202120" w:rsidRDefault="00AE33D8" w:rsidP="001B1FB2">
            <w:pPr>
              <w:rPr>
                <w:b/>
                <w:sz w:val="24"/>
                <w:szCs w:val="24"/>
              </w:rPr>
            </w:pPr>
            <w:r w:rsidRPr="00E47935">
              <w:t xml:space="preserve">при </w:t>
            </w:r>
            <w:r>
              <w:t>одноме</w:t>
            </w:r>
            <w:r w:rsidRPr="00E47935">
              <w:t>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4500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4000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3600</w:t>
            </w:r>
          </w:p>
        </w:tc>
      </w:tr>
      <w:tr w:rsidR="00AE33D8" w:rsidRPr="002D10FE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202120" w:rsidRDefault="00AE33D8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AE33D8" w:rsidRPr="00202120" w:rsidRDefault="00AE33D8" w:rsidP="002C2E74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E47935">
              <w:rPr>
                <w:i/>
              </w:rPr>
              <w:t>ребенок до 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1300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E33D8" w:rsidRPr="002D10FE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202120" w:rsidRDefault="00AE33D8" w:rsidP="002C2E74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842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E33D8" w:rsidRPr="002D10FE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202120" w:rsidRDefault="00AE33D8" w:rsidP="00C056D3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</w:t>
            </w:r>
            <w:proofErr w:type="gramStart"/>
            <w:r w:rsidRPr="00202120"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 xml:space="preserve"> взр</w:t>
            </w:r>
            <w:proofErr w:type="gramEnd"/>
            <w:r>
              <w:rPr>
                <w:sz w:val="24"/>
                <w:szCs w:val="24"/>
              </w:rPr>
              <w:t>ослый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</w:tr>
      <w:tr w:rsidR="00244A5F" w:rsidTr="00E454C3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244A5F" w:rsidRPr="00687A34" w:rsidRDefault="00244A5F" w:rsidP="00244A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87A34">
              <w:rPr>
                <w:sz w:val="24"/>
                <w:szCs w:val="24"/>
              </w:rPr>
              <w:t>Путевка на оздоровительный отдых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</w:tcPr>
          <w:p w:rsidR="00AE33D8" w:rsidRPr="00202120" w:rsidRDefault="00AE33D8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2-местн.</w:t>
            </w:r>
          </w:p>
        </w:tc>
        <w:tc>
          <w:tcPr>
            <w:tcW w:w="1134" w:type="dxa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134" w:type="dxa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1842" w:type="dxa"/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560" w:type="dxa"/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1400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</w:tcPr>
          <w:p w:rsidR="00AE33D8" w:rsidRPr="00202120" w:rsidRDefault="00AE33D8" w:rsidP="002C2E74">
            <w:pPr>
              <w:rPr>
                <w:sz w:val="24"/>
                <w:szCs w:val="24"/>
              </w:rPr>
            </w:pPr>
            <w:proofErr w:type="spellStart"/>
            <w:r w:rsidRPr="00202120">
              <w:rPr>
                <w:b/>
                <w:sz w:val="24"/>
                <w:szCs w:val="24"/>
              </w:rPr>
              <w:t>Стандарт</w:t>
            </w:r>
            <w:r w:rsidRPr="00202120">
              <w:rPr>
                <w:b/>
                <w:sz w:val="22"/>
                <w:szCs w:val="22"/>
              </w:rPr>
              <w:t>улучшенный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</w:t>
            </w:r>
          </w:p>
        </w:tc>
        <w:tc>
          <w:tcPr>
            <w:tcW w:w="1134" w:type="dxa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2200</w:t>
            </w:r>
          </w:p>
        </w:tc>
        <w:tc>
          <w:tcPr>
            <w:tcW w:w="1842" w:type="dxa"/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560" w:type="dxa"/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202120" w:rsidRDefault="00AE33D8" w:rsidP="002C2E74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Стандарт одноместный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1600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6F165E" w:rsidRDefault="00AE33D8" w:rsidP="001B1FB2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 xml:space="preserve">Люкс </w:t>
            </w:r>
            <w:r w:rsidR="006F165E">
              <w:t xml:space="preserve">с кондиционером или </w:t>
            </w:r>
            <w:r w:rsidR="006F165E" w:rsidRPr="006F165E">
              <w:rPr>
                <w:b/>
                <w:sz w:val="24"/>
                <w:szCs w:val="24"/>
              </w:rPr>
              <w:t>Студия</w:t>
            </w:r>
            <w:r w:rsidR="006F165E">
              <w:rPr>
                <w:sz w:val="24"/>
                <w:szCs w:val="24"/>
              </w:rPr>
              <w:t xml:space="preserve"> </w:t>
            </w:r>
            <w:r w:rsidRPr="00E47935">
              <w:t>при 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33D8" w:rsidRPr="00687A34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33D8" w:rsidRDefault="006F165E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6F165E" w:rsidRPr="000A6685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6F165E" w:rsidRPr="00202120" w:rsidRDefault="006F165E" w:rsidP="006F16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Люкс </w:t>
            </w:r>
            <w:r w:rsidRPr="006F165E">
              <w:t>без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65E">
              <w:t>кондиционера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165E">
              <w:t>или</w:t>
            </w:r>
            <w:r>
              <w:rPr>
                <w:b/>
                <w:sz w:val="24"/>
                <w:szCs w:val="24"/>
              </w:rPr>
              <w:t xml:space="preserve"> Студия </w:t>
            </w:r>
            <w:r w:rsidRPr="006F165E">
              <w:t>при двухместном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165E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165E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165E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F165E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F165E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1700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Default="00AE33D8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Люкс или Студия</w:t>
            </w:r>
          </w:p>
          <w:p w:rsidR="00AE33D8" w:rsidRPr="00202120" w:rsidRDefault="00AE33D8" w:rsidP="001B1FB2">
            <w:pPr>
              <w:rPr>
                <w:b/>
                <w:sz w:val="24"/>
                <w:szCs w:val="24"/>
              </w:rPr>
            </w:pPr>
            <w:r w:rsidRPr="00E47935">
              <w:t xml:space="preserve">при </w:t>
            </w:r>
            <w:r>
              <w:t>одноме</w:t>
            </w:r>
            <w:r w:rsidRPr="00E47935">
              <w:t>стном размещении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3200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202120" w:rsidRDefault="00AE33D8" w:rsidP="002C2E74">
            <w:pPr>
              <w:rPr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</w:t>
            </w:r>
          </w:p>
          <w:p w:rsidR="00AE33D8" w:rsidRPr="00202120" w:rsidRDefault="00AE33D8" w:rsidP="002C2E74">
            <w:pPr>
              <w:ind w:right="-108"/>
              <w:rPr>
                <w:i/>
                <w:sz w:val="24"/>
                <w:szCs w:val="24"/>
              </w:rPr>
            </w:pPr>
            <w:r w:rsidRPr="00202120">
              <w:rPr>
                <w:sz w:val="24"/>
                <w:szCs w:val="24"/>
              </w:rPr>
              <w:t>Стандарт</w:t>
            </w:r>
            <w:r w:rsidRPr="00E47935">
              <w:rPr>
                <w:i/>
              </w:rPr>
              <w:t>ребенок до 14 лет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</w:tcPr>
          <w:p w:rsidR="00AE33D8" w:rsidRPr="00202120" w:rsidRDefault="00AE33D8" w:rsidP="002C2E74">
            <w:pPr>
              <w:rPr>
                <w:i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Люкс или  Студия</w:t>
            </w:r>
            <w:r w:rsidRPr="00202120">
              <w:rPr>
                <w:i/>
              </w:rPr>
              <w:t>ребенок до 14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1400</w:t>
            </w:r>
          </w:p>
        </w:tc>
        <w:tc>
          <w:tcPr>
            <w:tcW w:w="1134" w:type="dxa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134" w:type="dxa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1500</w:t>
            </w:r>
          </w:p>
        </w:tc>
        <w:tc>
          <w:tcPr>
            <w:tcW w:w="1842" w:type="dxa"/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AE33D8" w:rsidRPr="000A6685" w:rsidTr="00AE33D8">
        <w:trPr>
          <w:cantSplit/>
        </w:trPr>
        <w:tc>
          <w:tcPr>
            <w:tcW w:w="3261" w:type="dxa"/>
            <w:tcBorders>
              <w:bottom w:val="single" w:sz="4" w:space="0" w:color="auto"/>
            </w:tcBorders>
          </w:tcPr>
          <w:p w:rsidR="00AE33D8" w:rsidRPr="00202120" w:rsidRDefault="00AE33D8" w:rsidP="00C056D3">
            <w:pPr>
              <w:rPr>
                <w:b/>
                <w:sz w:val="24"/>
                <w:szCs w:val="24"/>
              </w:rPr>
            </w:pPr>
            <w:r w:rsidRPr="00202120">
              <w:rPr>
                <w:b/>
                <w:sz w:val="24"/>
                <w:szCs w:val="24"/>
              </w:rPr>
              <w:t>Доп. место</w:t>
            </w:r>
            <w:r w:rsidRPr="00202120">
              <w:rPr>
                <w:sz w:val="24"/>
                <w:szCs w:val="24"/>
              </w:rPr>
              <w:t xml:space="preserve"> в номере Лю</w:t>
            </w:r>
            <w:proofErr w:type="gramStart"/>
            <w:r w:rsidRPr="00202120">
              <w:rPr>
                <w:sz w:val="24"/>
                <w:szCs w:val="24"/>
              </w:rPr>
              <w:t xml:space="preserve">кс </w:t>
            </w:r>
            <w:r>
              <w:rPr>
                <w:sz w:val="24"/>
                <w:szCs w:val="24"/>
              </w:rPr>
              <w:t xml:space="preserve"> взр</w:t>
            </w:r>
            <w:proofErr w:type="gramEnd"/>
            <w:r>
              <w:rPr>
                <w:sz w:val="24"/>
                <w:szCs w:val="24"/>
              </w:rPr>
              <w:t>ослый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E33D8" w:rsidRPr="00D3120B" w:rsidRDefault="006F165E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E33D8" w:rsidRPr="00687A34" w:rsidRDefault="00AE33D8" w:rsidP="00460FA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E33D8" w:rsidRDefault="00AE33D8" w:rsidP="00460FA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1400</w:t>
            </w:r>
          </w:p>
        </w:tc>
      </w:tr>
    </w:tbl>
    <w:p w:rsidR="006F6EF0" w:rsidRDefault="006F6EF0" w:rsidP="000B6A65">
      <w:pPr>
        <w:jc w:val="both"/>
        <w:rPr>
          <w:sz w:val="18"/>
          <w:szCs w:val="18"/>
        </w:rPr>
      </w:pPr>
    </w:p>
    <w:p w:rsidR="00180097" w:rsidRDefault="006F6EF0" w:rsidP="000B6A65">
      <w:pPr>
        <w:jc w:val="both"/>
        <w:rPr>
          <w:sz w:val="18"/>
          <w:szCs w:val="18"/>
        </w:rPr>
      </w:pPr>
      <w:r w:rsidRPr="00E20F4D">
        <w:rPr>
          <w:b/>
          <w:sz w:val="18"/>
          <w:szCs w:val="18"/>
        </w:rPr>
        <w:t>Расчетный час – 8:00. Прием отдыхающих осуществляется в день заезда с 8</w:t>
      </w:r>
      <w:r>
        <w:rPr>
          <w:b/>
          <w:sz w:val="18"/>
          <w:szCs w:val="18"/>
        </w:rPr>
        <w:t>:</w:t>
      </w:r>
      <w:r w:rsidRPr="00E20F4D">
        <w:rPr>
          <w:b/>
          <w:sz w:val="18"/>
          <w:szCs w:val="18"/>
        </w:rPr>
        <w:t>00, выезд до  8</w:t>
      </w:r>
      <w:r>
        <w:rPr>
          <w:b/>
          <w:sz w:val="18"/>
          <w:szCs w:val="18"/>
        </w:rPr>
        <w:t>:00</w:t>
      </w:r>
      <w:r w:rsidRPr="00E20F4D">
        <w:rPr>
          <w:b/>
          <w:sz w:val="18"/>
          <w:szCs w:val="18"/>
        </w:rPr>
        <w:t xml:space="preserve"> часов  утра.</w:t>
      </w:r>
    </w:p>
    <w:p w:rsidR="0008380F" w:rsidRPr="00E20F4D" w:rsidRDefault="00EB35E4" w:rsidP="00180097">
      <w:pPr>
        <w:ind w:left="284"/>
        <w:jc w:val="both"/>
        <w:rPr>
          <w:b/>
          <w:sz w:val="18"/>
          <w:szCs w:val="18"/>
        </w:rPr>
      </w:pPr>
      <w:r w:rsidRPr="00E20F4D">
        <w:rPr>
          <w:b/>
          <w:sz w:val="18"/>
          <w:szCs w:val="18"/>
        </w:rPr>
        <w:t xml:space="preserve">Сроки </w:t>
      </w:r>
      <w:r w:rsidR="00C714E0" w:rsidRPr="00E20F4D">
        <w:rPr>
          <w:b/>
          <w:sz w:val="18"/>
          <w:szCs w:val="18"/>
        </w:rPr>
        <w:t xml:space="preserve">на санаторно-курортное </w:t>
      </w:r>
      <w:r w:rsidRPr="00E20F4D">
        <w:rPr>
          <w:b/>
          <w:sz w:val="18"/>
          <w:szCs w:val="18"/>
        </w:rPr>
        <w:t>лечени</w:t>
      </w:r>
      <w:r w:rsidR="00C714E0" w:rsidRPr="00E20F4D">
        <w:rPr>
          <w:b/>
          <w:sz w:val="18"/>
          <w:szCs w:val="18"/>
        </w:rPr>
        <w:t>е</w:t>
      </w:r>
      <w:r w:rsidRPr="00E20F4D">
        <w:rPr>
          <w:b/>
          <w:sz w:val="18"/>
          <w:szCs w:val="18"/>
        </w:rPr>
        <w:t xml:space="preserve"> от </w:t>
      </w:r>
      <w:r w:rsidR="001B7B80">
        <w:rPr>
          <w:b/>
          <w:sz w:val="18"/>
          <w:szCs w:val="18"/>
        </w:rPr>
        <w:t>6</w:t>
      </w:r>
      <w:r w:rsidRPr="00E20F4D">
        <w:rPr>
          <w:b/>
          <w:sz w:val="18"/>
          <w:szCs w:val="18"/>
        </w:rPr>
        <w:t xml:space="preserve"> дней и более</w:t>
      </w:r>
      <w:r w:rsidR="00C714E0" w:rsidRPr="00E20F4D">
        <w:rPr>
          <w:b/>
          <w:sz w:val="18"/>
          <w:szCs w:val="18"/>
        </w:rPr>
        <w:t>,о</w:t>
      </w:r>
      <w:r w:rsidR="00FB5D70" w:rsidRPr="00E20F4D">
        <w:rPr>
          <w:b/>
          <w:sz w:val="18"/>
          <w:szCs w:val="18"/>
        </w:rPr>
        <w:t xml:space="preserve">здоровительный отдых </w:t>
      </w:r>
      <w:r w:rsidR="00942456">
        <w:rPr>
          <w:b/>
          <w:sz w:val="18"/>
          <w:szCs w:val="18"/>
        </w:rPr>
        <w:t>от 3-х дней и более</w:t>
      </w:r>
      <w:r w:rsidR="00FB5D70" w:rsidRPr="00E20F4D">
        <w:rPr>
          <w:b/>
          <w:sz w:val="18"/>
          <w:szCs w:val="18"/>
        </w:rPr>
        <w:t>.</w:t>
      </w:r>
    </w:p>
    <w:p w:rsidR="000B6A65" w:rsidRDefault="001315B8" w:rsidP="00180097">
      <w:pPr>
        <w:ind w:left="284"/>
        <w:jc w:val="both"/>
        <w:rPr>
          <w:b/>
          <w:sz w:val="18"/>
          <w:szCs w:val="18"/>
        </w:rPr>
      </w:pPr>
      <w:r w:rsidRPr="00E20F4D">
        <w:rPr>
          <w:b/>
          <w:sz w:val="18"/>
          <w:szCs w:val="18"/>
        </w:rPr>
        <w:t xml:space="preserve">В соответствии с приказом </w:t>
      </w:r>
      <w:proofErr w:type="spellStart"/>
      <w:r w:rsidRPr="00E20F4D">
        <w:rPr>
          <w:b/>
          <w:sz w:val="18"/>
          <w:szCs w:val="18"/>
        </w:rPr>
        <w:t>МинЗдравСоцРазвития</w:t>
      </w:r>
      <w:proofErr w:type="spellEnd"/>
      <w:r w:rsidRPr="00E20F4D">
        <w:rPr>
          <w:b/>
          <w:sz w:val="18"/>
          <w:szCs w:val="18"/>
        </w:rPr>
        <w:t xml:space="preserve"> № 256 от 22.11.2004 г. для прохождения санаторно-курортного лечения необходимо оформление санаторно-курортной карты</w:t>
      </w:r>
      <w:proofErr w:type="gramStart"/>
      <w:r w:rsidRPr="00E20F4D">
        <w:rPr>
          <w:b/>
          <w:sz w:val="18"/>
          <w:szCs w:val="18"/>
        </w:rPr>
        <w:t>.Д</w:t>
      </w:r>
      <w:proofErr w:type="gramEnd"/>
      <w:r w:rsidRPr="00E20F4D">
        <w:rPr>
          <w:b/>
          <w:sz w:val="18"/>
          <w:szCs w:val="18"/>
        </w:rPr>
        <w:t>ля детей обязательны - справка о контактах, справка о прививках от педиатра</w:t>
      </w:r>
      <w:r w:rsidR="00B53793">
        <w:rPr>
          <w:b/>
          <w:sz w:val="18"/>
          <w:szCs w:val="18"/>
        </w:rPr>
        <w:t xml:space="preserve"> или</w:t>
      </w:r>
      <w:r w:rsidRPr="00E20F4D">
        <w:rPr>
          <w:b/>
          <w:sz w:val="18"/>
          <w:szCs w:val="18"/>
        </w:rPr>
        <w:t xml:space="preserve"> из ДОУ,анализ на энтеробиоз.</w:t>
      </w:r>
      <w:r w:rsidR="00FB5D70" w:rsidRPr="00E20F4D">
        <w:rPr>
          <w:b/>
          <w:sz w:val="18"/>
          <w:szCs w:val="18"/>
        </w:rPr>
        <w:t>С</w:t>
      </w:r>
      <w:r w:rsidR="00EB35E4" w:rsidRPr="00E20F4D">
        <w:rPr>
          <w:b/>
          <w:sz w:val="18"/>
          <w:szCs w:val="18"/>
        </w:rPr>
        <w:t>кид</w:t>
      </w:r>
      <w:r w:rsidR="00FB5D70" w:rsidRPr="00E20F4D">
        <w:rPr>
          <w:b/>
          <w:sz w:val="18"/>
          <w:szCs w:val="18"/>
        </w:rPr>
        <w:t>ки</w:t>
      </w:r>
      <w:r w:rsidR="00EB35E4" w:rsidRPr="00E20F4D">
        <w:rPr>
          <w:b/>
          <w:sz w:val="18"/>
          <w:szCs w:val="18"/>
        </w:rPr>
        <w:t xml:space="preserve"> для детей возрасто</w:t>
      </w:r>
      <w:r w:rsidR="00FB5D70" w:rsidRPr="00E20F4D">
        <w:rPr>
          <w:b/>
          <w:sz w:val="18"/>
          <w:szCs w:val="18"/>
        </w:rPr>
        <w:t xml:space="preserve">м </w:t>
      </w:r>
      <w:r w:rsidR="00C714E0" w:rsidRPr="00E20F4D">
        <w:rPr>
          <w:b/>
          <w:sz w:val="18"/>
          <w:szCs w:val="18"/>
        </w:rPr>
        <w:t xml:space="preserve">от </w:t>
      </w:r>
      <w:r w:rsidR="00FB5D70" w:rsidRPr="00E20F4D">
        <w:rPr>
          <w:b/>
          <w:sz w:val="18"/>
          <w:szCs w:val="18"/>
        </w:rPr>
        <w:t>2-х</w:t>
      </w:r>
      <w:r w:rsidR="00EB35E4" w:rsidRPr="00E20F4D">
        <w:rPr>
          <w:b/>
          <w:sz w:val="18"/>
          <w:szCs w:val="18"/>
        </w:rPr>
        <w:t xml:space="preserve"> до 14 лет на основное место</w:t>
      </w:r>
      <w:r w:rsidR="00C07277">
        <w:rPr>
          <w:b/>
          <w:sz w:val="18"/>
          <w:szCs w:val="18"/>
        </w:rPr>
        <w:t xml:space="preserve"> - </w:t>
      </w:r>
      <w:r w:rsidR="00EB35E4" w:rsidRPr="00E20F4D">
        <w:rPr>
          <w:b/>
          <w:sz w:val="18"/>
          <w:szCs w:val="18"/>
        </w:rPr>
        <w:t>в размере 2</w:t>
      </w:r>
      <w:r w:rsidR="007248E7" w:rsidRPr="00E20F4D">
        <w:rPr>
          <w:b/>
          <w:sz w:val="18"/>
          <w:szCs w:val="18"/>
        </w:rPr>
        <w:t>5</w:t>
      </w:r>
      <w:r w:rsidR="00EB35E4" w:rsidRPr="00E20F4D">
        <w:rPr>
          <w:b/>
          <w:sz w:val="18"/>
          <w:szCs w:val="18"/>
        </w:rPr>
        <w:t>%.Скидки на детей на дополнительное место не распространяют</w:t>
      </w:r>
      <w:r w:rsidR="000B6A65" w:rsidRPr="00E20F4D">
        <w:rPr>
          <w:b/>
          <w:sz w:val="18"/>
          <w:szCs w:val="18"/>
        </w:rPr>
        <w:t>ся.</w:t>
      </w:r>
    </w:p>
    <w:p w:rsidR="00894526" w:rsidRPr="00394B11" w:rsidRDefault="00894526" w:rsidP="00894526">
      <w:pPr>
        <w:ind w:left="284"/>
        <w:jc w:val="both"/>
        <w:rPr>
          <w:b/>
        </w:rPr>
      </w:pPr>
      <w:r w:rsidRPr="00394B11">
        <w:rPr>
          <w:b/>
        </w:rPr>
        <w:t xml:space="preserve">В стоимость </w:t>
      </w:r>
      <w:r>
        <w:rPr>
          <w:b/>
        </w:rPr>
        <w:t xml:space="preserve">путевки </w:t>
      </w:r>
      <w:r w:rsidR="00942456">
        <w:rPr>
          <w:b/>
        </w:rPr>
        <w:t xml:space="preserve">на санаторно-курортное лечение </w:t>
      </w:r>
      <w:r w:rsidRPr="00394B11">
        <w:rPr>
          <w:b/>
        </w:rPr>
        <w:t>входит:</w:t>
      </w:r>
    </w:p>
    <w:p w:rsidR="00894526" w:rsidRDefault="00894526" w:rsidP="00894526">
      <w:pPr>
        <w:ind w:firstLine="708"/>
        <w:jc w:val="both"/>
      </w:pPr>
      <w:r w:rsidRPr="00394B11">
        <w:t>- проживание в комфортабельных номерах,</w:t>
      </w:r>
      <w:r w:rsidR="00570933" w:rsidRPr="00394B11">
        <w:rPr>
          <w:lang w:val="en-US"/>
        </w:rPr>
        <w:t>Wi</w:t>
      </w:r>
      <w:r w:rsidR="00570933" w:rsidRPr="00394B11">
        <w:t>-</w:t>
      </w:r>
      <w:r w:rsidR="00570933" w:rsidRPr="00394B11">
        <w:rPr>
          <w:lang w:val="en-US"/>
        </w:rPr>
        <w:t>Fi</w:t>
      </w:r>
      <w:r w:rsidR="00570933" w:rsidRPr="00394B11">
        <w:t>,</w:t>
      </w:r>
      <w:r w:rsidRPr="00394B11">
        <w:t xml:space="preserve">- </w:t>
      </w:r>
      <w:r w:rsidR="00B53793">
        <w:t>5</w:t>
      </w:r>
      <w:r w:rsidRPr="00394B11">
        <w:t>-</w:t>
      </w:r>
      <w:r w:rsidR="00B53793">
        <w:t>ти</w:t>
      </w:r>
      <w:r w:rsidRPr="00394B11">
        <w:t xml:space="preserve"> разовое питание, питьевая минеральная вода,</w:t>
      </w:r>
    </w:p>
    <w:p w:rsidR="00894526" w:rsidRPr="00394B11" w:rsidRDefault="00570933" w:rsidP="00894526">
      <w:pPr>
        <w:ind w:firstLine="708"/>
        <w:jc w:val="both"/>
      </w:pPr>
      <w:r>
        <w:t>- лечение по утвержденным стандартам,детская игровая комната, детская площадка,</w:t>
      </w:r>
    </w:p>
    <w:p w:rsidR="00E454C3" w:rsidRDefault="00894526" w:rsidP="00E454C3">
      <w:pPr>
        <w:ind w:firstLine="708"/>
        <w:jc w:val="both"/>
      </w:pPr>
      <w:r w:rsidRPr="00394B11">
        <w:t>- бесплатная автостоянка</w:t>
      </w:r>
      <w:r w:rsidR="00E454C3">
        <w:t>,</w:t>
      </w:r>
      <w:r w:rsidR="00570933">
        <w:t xml:space="preserve"> уличные тренажеры, пляж с водными аттракционами</w:t>
      </w:r>
      <w:r w:rsidR="007F68BB">
        <w:t>.</w:t>
      </w:r>
    </w:p>
    <w:p w:rsidR="005A5A0E" w:rsidRDefault="005A5A0E" w:rsidP="00E454C3">
      <w:pPr>
        <w:ind w:firstLine="708"/>
        <w:jc w:val="both"/>
      </w:pPr>
    </w:p>
    <w:p w:rsidR="00E454C3" w:rsidRPr="00E454C3" w:rsidRDefault="00E454C3" w:rsidP="00E454C3">
      <w:pPr>
        <w:jc w:val="center"/>
        <w:rPr>
          <w:b/>
          <w:sz w:val="28"/>
          <w:szCs w:val="28"/>
        </w:rPr>
      </w:pPr>
      <w:r w:rsidRPr="00E454C3">
        <w:rPr>
          <w:b/>
          <w:sz w:val="28"/>
          <w:szCs w:val="28"/>
        </w:rPr>
        <w:t xml:space="preserve">Информацию о наличие свободных номеров Вы можете узнать у менеджеров отдела маркетинга корпус №2 </w:t>
      </w:r>
      <w:proofErr w:type="spellStart"/>
      <w:r w:rsidRPr="00E454C3">
        <w:rPr>
          <w:b/>
          <w:sz w:val="28"/>
          <w:szCs w:val="28"/>
        </w:rPr>
        <w:t>каб</w:t>
      </w:r>
      <w:proofErr w:type="spellEnd"/>
      <w:r w:rsidRPr="00E454C3">
        <w:rPr>
          <w:b/>
          <w:sz w:val="28"/>
          <w:szCs w:val="28"/>
        </w:rPr>
        <w:t>. 125 или по телефону 8(49331)9-72-23, 89106802909, 89106802910, 88002507510 (звонок бесплатный)</w:t>
      </w:r>
    </w:p>
    <w:sectPr w:rsidR="00E454C3" w:rsidRPr="00E454C3" w:rsidSect="00E454C3">
      <w:pgSz w:w="11906" w:h="16838"/>
      <w:pgMar w:top="142" w:right="720" w:bottom="284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81AA1"/>
    <w:multiLevelType w:val="hybridMultilevel"/>
    <w:tmpl w:val="2F7C1DD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808D2"/>
    <w:rsid w:val="00002543"/>
    <w:rsid w:val="000039FB"/>
    <w:rsid w:val="00004A6A"/>
    <w:rsid w:val="00004B72"/>
    <w:rsid w:val="0000508C"/>
    <w:rsid w:val="00006EDA"/>
    <w:rsid w:val="0001459C"/>
    <w:rsid w:val="000152E3"/>
    <w:rsid w:val="00016A00"/>
    <w:rsid w:val="00017600"/>
    <w:rsid w:val="000218E2"/>
    <w:rsid w:val="00025BD8"/>
    <w:rsid w:val="0003154B"/>
    <w:rsid w:val="00031B52"/>
    <w:rsid w:val="00031E1B"/>
    <w:rsid w:val="000446F6"/>
    <w:rsid w:val="00044753"/>
    <w:rsid w:val="00050CE7"/>
    <w:rsid w:val="000521BC"/>
    <w:rsid w:val="000539C6"/>
    <w:rsid w:val="00064A82"/>
    <w:rsid w:val="00072356"/>
    <w:rsid w:val="00075D53"/>
    <w:rsid w:val="0007642E"/>
    <w:rsid w:val="00083351"/>
    <w:rsid w:val="0008380F"/>
    <w:rsid w:val="0008655A"/>
    <w:rsid w:val="000960F3"/>
    <w:rsid w:val="00096D01"/>
    <w:rsid w:val="000975BD"/>
    <w:rsid w:val="000976B6"/>
    <w:rsid w:val="000A056A"/>
    <w:rsid w:val="000A2289"/>
    <w:rsid w:val="000A5C09"/>
    <w:rsid w:val="000A6685"/>
    <w:rsid w:val="000B2B1A"/>
    <w:rsid w:val="000B34FA"/>
    <w:rsid w:val="000B53A6"/>
    <w:rsid w:val="000B6A1E"/>
    <w:rsid w:val="000B6A65"/>
    <w:rsid w:val="000B71C5"/>
    <w:rsid w:val="000B75B1"/>
    <w:rsid w:val="000C21C5"/>
    <w:rsid w:val="000C300D"/>
    <w:rsid w:val="000C3CC5"/>
    <w:rsid w:val="000C57D6"/>
    <w:rsid w:val="000C6B4A"/>
    <w:rsid w:val="000C7409"/>
    <w:rsid w:val="000D09BF"/>
    <w:rsid w:val="000D291C"/>
    <w:rsid w:val="000D5C53"/>
    <w:rsid w:val="000D6BA1"/>
    <w:rsid w:val="000E6036"/>
    <w:rsid w:val="000F40A9"/>
    <w:rsid w:val="00100944"/>
    <w:rsid w:val="00102920"/>
    <w:rsid w:val="00110CAE"/>
    <w:rsid w:val="00111F46"/>
    <w:rsid w:val="00112163"/>
    <w:rsid w:val="00113230"/>
    <w:rsid w:val="0013105C"/>
    <w:rsid w:val="001315B8"/>
    <w:rsid w:val="00133DED"/>
    <w:rsid w:val="00137BF8"/>
    <w:rsid w:val="001447E5"/>
    <w:rsid w:val="00144DB4"/>
    <w:rsid w:val="001466C5"/>
    <w:rsid w:val="00146DD2"/>
    <w:rsid w:val="00161AF0"/>
    <w:rsid w:val="00162063"/>
    <w:rsid w:val="0016222F"/>
    <w:rsid w:val="00162681"/>
    <w:rsid w:val="00162A57"/>
    <w:rsid w:val="00163579"/>
    <w:rsid w:val="00164A4F"/>
    <w:rsid w:val="00166C1F"/>
    <w:rsid w:val="00167525"/>
    <w:rsid w:val="001710E6"/>
    <w:rsid w:val="0017492F"/>
    <w:rsid w:val="001753F8"/>
    <w:rsid w:val="00180097"/>
    <w:rsid w:val="001808D2"/>
    <w:rsid w:val="00182338"/>
    <w:rsid w:val="0018597B"/>
    <w:rsid w:val="001864FE"/>
    <w:rsid w:val="0019107A"/>
    <w:rsid w:val="00192565"/>
    <w:rsid w:val="0019347F"/>
    <w:rsid w:val="00193C14"/>
    <w:rsid w:val="00193EB4"/>
    <w:rsid w:val="001951D4"/>
    <w:rsid w:val="001A2B01"/>
    <w:rsid w:val="001A38C4"/>
    <w:rsid w:val="001A3E9C"/>
    <w:rsid w:val="001A6CC6"/>
    <w:rsid w:val="001B0265"/>
    <w:rsid w:val="001B1D50"/>
    <w:rsid w:val="001B1FB2"/>
    <w:rsid w:val="001B7B80"/>
    <w:rsid w:val="001C2E86"/>
    <w:rsid w:val="001C557F"/>
    <w:rsid w:val="001D1A73"/>
    <w:rsid w:val="001D4ABD"/>
    <w:rsid w:val="001D6C5E"/>
    <w:rsid w:val="001E09A9"/>
    <w:rsid w:val="001E1E44"/>
    <w:rsid w:val="001E356A"/>
    <w:rsid w:val="001E5C24"/>
    <w:rsid w:val="001E7CD8"/>
    <w:rsid w:val="001E7CF7"/>
    <w:rsid w:val="001F1641"/>
    <w:rsid w:val="001F3920"/>
    <w:rsid w:val="001F4A38"/>
    <w:rsid w:val="001F5B50"/>
    <w:rsid w:val="00203392"/>
    <w:rsid w:val="0020383C"/>
    <w:rsid w:val="0020441A"/>
    <w:rsid w:val="0020653A"/>
    <w:rsid w:val="00206564"/>
    <w:rsid w:val="00213DA0"/>
    <w:rsid w:val="00215B33"/>
    <w:rsid w:val="002164DA"/>
    <w:rsid w:val="00217ACA"/>
    <w:rsid w:val="00217D44"/>
    <w:rsid w:val="00217ECB"/>
    <w:rsid w:val="0022088B"/>
    <w:rsid w:val="00224E6C"/>
    <w:rsid w:val="00224FB8"/>
    <w:rsid w:val="0022507D"/>
    <w:rsid w:val="00233923"/>
    <w:rsid w:val="00241C92"/>
    <w:rsid w:val="00242D41"/>
    <w:rsid w:val="00244A5F"/>
    <w:rsid w:val="00247B57"/>
    <w:rsid w:val="0025031C"/>
    <w:rsid w:val="002507C6"/>
    <w:rsid w:val="00250AC1"/>
    <w:rsid w:val="002518C7"/>
    <w:rsid w:val="00254A80"/>
    <w:rsid w:val="0025606D"/>
    <w:rsid w:val="00256D16"/>
    <w:rsid w:val="00260292"/>
    <w:rsid w:val="00262704"/>
    <w:rsid w:val="00263249"/>
    <w:rsid w:val="00263D13"/>
    <w:rsid w:val="00275BF2"/>
    <w:rsid w:val="002769EC"/>
    <w:rsid w:val="00285295"/>
    <w:rsid w:val="00293530"/>
    <w:rsid w:val="00293D58"/>
    <w:rsid w:val="00293F7A"/>
    <w:rsid w:val="00294411"/>
    <w:rsid w:val="00295AE7"/>
    <w:rsid w:val="002A150F"/>
    <w:rsid w:val="002A3401"/>
    <w:rsid w:val="002A3D55"/>
    <w:rsid w:val="002A5F65"/>
    <w:rsid w:val="002A7F5C"/>
    <w:rsid w:val="002B09DE"/>
    <w:rsid w:val="002B177E"/>
    <w:rsid w:val="002B1DFE"/>
    <w:rsid w:val="002B65E1"/>
    <w:rsid w:val="002B6A85"/>
    <w:rsid w:val="002C0C39"/>
    <w:rsid w:val="002C1BEA"/>
    <w:rsid w:val="002C2E5A"/>
    <w:rsid w:val="002C2E74"/>
    <w:rsid w:val="002C3038"/>
    <w:rsid w:val="002C5801"/>
    <w:rsid w:val="002D134C"/>
    <w:rsid w:val="002D37E9"/>
    <w:rsid w:val="002D62B7"/>
    <w:rsid w:val="002E4990"/>
    <w:rsid w:val="002E6573"/>
    <w:rsid w:val="002E6F98"/>
    <w:rsid w:val="002F6CC8"/>
    <w:rsid w:val="002F77A4"/>
    <w:rsid w:val="00301C19"/>
    <w:rsid w:val="00302289"/>
    <w:rsid w:val="0030439C"/>
    <w:rsid w:val="00305DAB"/>
    <w:rsid w:val="0030706E"/>
    <w:rsid w:val="00310231"/>
    <w:rsid w:val="00313E62"/>
    <w:rsid w:val="00313FD4"/>
    <w:rsid w:val="00314332"/>
    <w:rsid w:val="003311D3"/>
    <w:rsid w:val="00331C3B"/>
    <w:rsid w:val="0033546A"/>
    <w:rsid w:val="00345699"/>
    <w:rsid w:val="003500D0"/>
    <w:rsid w:val="0035679B"/>
    <w:rsid w:val="0036002E"/>
    <w:rsid w:val="003637A6"/>
    <w:rsid w:val="00367269"/>
    <w:rsid w:val="00370B6E"/>
    <w:rsid w:val="00370E7A"/>
    <w:rsid w:val="00372615"/>
    <w:rsid w:val="003774BF"/>
    <w:rsid w:val="00383DCF"/>
    <w:rsid w:val="0038671B"/>
    <w:rsid w:val="00391808"/>
    <w:rsid w:val="0039200B"/>
    <w:rsid w:val="003932B2"/>
    <w:rsid w:val="00393F6F"/>
    <w:rsid w:val="00394341"/>
    <w:rsid w:val="003A22A4"/>
    <w:rsid w:val="003A4495"/>
    <w:rsid w:val="003A6304"/>
    <w:rsid w:val="003B0B1D"/>
    <w:rsid w:val="003B40A0"/>
    <w:rsid w:val="003B4B8F"/>
    <w:rsid w:val="003C0629"/>
    <w:rsid w:val="003C2D9C"/>
    <w:rsid w:val="003D12BA"/>
    <w:rsid w:val="003D1BBF"/>
    <w:rsid w:val="003D3155"/>
    <w:rsid w:val="003D3A62"/>
    <w:rsid w:val="003D4730"/>
    <w:rsid w:val="003D5A57"/>
    <w:rsid w:val="003D5BF6"/>
    <w:rsid w:val="003D72B6"/>
    <w:rsid w:val="003E022B"/>
    <w:rsid w:val="003E0F37"/>
    <w:rsid w:val="003E7810"/>
    <w:rsid w:val="003E789F"/>
    <w:rsid w:val="003F2AE3"/>
    <w:rsid w:val="003F5BD9"/>
    <w:rsid w:val="003F6288"/>
    <w:rsid w:val="003F79EF"/>
    <w:rsid w:val="0040003E"/>
    <w:rsid w:val="00400B29"/>
    <w:rsid w:val="00402971"/>
    <w:rsid w:val="00405D7F"/>
    <w:rsid w:val="00407334"/>
    <w:rsid w:val="00410B34"/>
    <w:rsid w:val="00414355"/>
    <w:rsid w:val="00414F5D"/>
    <w:rsid w:val="0042065F"/>
    <w:rsid w:val="00420FBB"/>
    <w:rsid w:val="00421006"/>
    <w:rsid w:val="004263E3"/>
    <w:rsid w:val="004344F2"/>
    <w:rsid w:val="00435C00"/>
    <w:rsid w:val="00443561"/>
    <w:rsid w:val="00443633"/>
    <w:rsid w:val="004449D3"/>
    <w:rsid w:val="0045020C"/>
    <w:rsid w:val="00452624"/>
    <w:rsid w:val="00454963"/>
    <w:rsid w:val="00455025"/>
    <w:rsid w:val="00455040"/>
    <w:rsid w:val="0045598E"/>
    <w:rsid w:val="004564BB"/>
    <w:rsid w:val="004571C3"/>
    <w:rsid w:val="00460FAC"/>
    <w:rsid w:val="00466299"/>
    <w:rsid w:val="00474CA2"/>
    <w:rsid w:val="004758C7"/>
    <w:rsid w:val="004829E9"/>
    <w:rsid w:val="00482B12"/>
    <w:rsid w:val="00483EE5"/>
    <w:rsid w:val="00486BC7"/>
    <w:rsid w:val="00487161"/>
    <w:rsid w:val="004873A8"/>
    <w:rsid w:val="00491E80"/>
    <w:rsid w:val="0049252B"/>
    <w:rsid w:val="004964B2"/>
    <w:rsid w:val="004A106C"/>
    <w:rsid w:val="004A64C2"/>
    <w:rsid w:val="004B15E9"/>
    <w:rsid w:val="004B55E1"/>
    <w:rsid w:val="004B5894"/>
    <w:rsid w:val="004C050F"/>
    <w:rsid w:val="004C238E"/>
    <w:rsid w:val="004C5712"/>
    <w:rsid w:val="004C6D83"/>
    <w:rsid w:val="004D095F"/>
    <w:rsid w:val="004D1DEA"/>
    <w:rsid w:val="004D1E7F"/>
    <w:rsid w:val="004D4F48"/>
    <w:rsid w:val="004D7CFF"/>
    <w:rsid w:val="004E1BE4"/>
    <w:rsid w:val="004E3120"/>
    <w:rsid w:val="004E6097"/>
    <w:rsid w:val="004E6DB1"/>
    <w:rsid w:val="004F0219"/>
    <w:rsid w:val="004F1691"/>
    <w:rsid w:val="004F1B89"/>
    <w:rsid w:val="004F22A4"/>
    <w:rsid w:val="005028C3"/>
    <w:rsid w:val="00503AFC"/>
    <w:rsid w:val="00503D3B"/>
    <w:rsid w:val="005068FF"/>
    <w:rsid w:val="005070DC"/>
    <w:rsid w:val="00511DA5"/>
    <w:rsid w:val="00512A66"/>
    <w:rsid w:val="00520CDC"/>
    <w:rsid w:val="00521873"/>
    <w:rsid w:val="005257E7"/>
    <w:rsid w:val="00525F6C"/>
    <w:rsid w:val="00527151"/>
    <w:rsid w:val="00527F8A"/>
    <w:rsid w:val="00541B13"/>
    <w:rsid w:val="00543F37"/>
    <w:rsid w:val="00547749"/>
    <w:rsid w:val="005477C6"/>
    <w:rsid w:val="005477F2"/>
    <w:rsid w:val="00550A3B"/>
    <w:rsid w:val="00552AEE"/>
    <w:rsid w:val="00554600"/>
    <w:rsid w:val="00554A4E"/>
    <w:rsid w:val="005612CA"/>
    <w:rsid w:val="00570933"/>
    <w:rsid w:val="00570BE4"/>
    <w:rsid w:val="00575FAA"/>
    <w:rsid w:val="00576024"/>
    <w:rsid w:val="00577BA6"/>
    <w:rsid w:val="00590F69"/>
    <w:rsid w:val="00592126"/>
    <w:rsid w:val="0059592D"/>
    <w:rsid w:val="0059705F"/>
    <w:rsid w:val="005A14AB"/>
    <w:rsid w:val="005A1C6A"/>
    <w:rsid w:val="005A5A0E"/>
    <w:rsid w:val="005A73D1"/>
    <w:rsid w:val="005A79DB"/>
    <w:rsid w:val="005B292D"/>
    <w:rsid w:val="005B3BF0"/>
    <w:rsid w:val="005B4DE9"/>
    <w:rsid w:val="005B6488"/>
    <w:rsid w:val="005B72EA"/>
    <w:rsid w:val="005B7398"/>
    <w:rsid w:val="005C03E5"/>
    <w:rsid w:val="005C2BAF"/>
    <w:rsid w:val="005C2BE0"/>
    <w:rsid w:val="005C2BEE"/>
    <w:rsid w:val="005C30C1"/>
    <w:rsid w:val="005C54C9"/>
    <w:rsid w:val="005D0744"/>
    <w:rsid w:val="005D33C1"/>
    <w:rsid w:val="005D3530"/>
    <w:rsid w:val="005D407B"/>
    <w:rsid w:val="005D4752"/>
    <w:rsid w:val="005D6B7F"/>
    <w:rsid w:val="005E5454"/>
    <w:rsid w:val="005F0F11"/>
    <w:rsid w:val="005F2D64"/>
    <w:rsid w:val="005F7DD2"/>
    <w:rsid w:val="00604A8E"/>
    <w:rsid w:val="00613E65"/>
    <w:rsid w:val="00614F2D"/>
    <w:rsid w:val="00617561"/>
    <w:rsid w:val="006259B9"/>
    <w:rsid w:val="00626B60"/>
    <w:rsid w:val="0063380D"/>
    <w:rsid w:val="00633B3D"/>
    <w:rsid w:val="0064529C"/>
    <w:rsid w:val="006453D4"/>
    <w:rsid w:val="006534E2"/>
    <w:rsid w:val="00655A12"/>
    <w:rsid w:val="00657A04"/>
    <w:rsid w:val="006632A8"/>
    <w:rsid w:val="006659A2"/>
    <w:rsid w:val="00666DF1"/>
    <w:rsid w:val="00671FBE"/>
    <w:rsid w:val="006742F7"/>
    <w:rsid w:val="00680788"/>
    <w:rsid w:val="0068102A"/>
    <w:rsid w:val="006836B8"/>
    <w:rsid w:val="0068381C"/>
    <w:rsid w:val="00683D17"/>
    <w:rsid w:val="006852DF"/>
    <w:rsid w:val="00685311"/>
    <w:rsid w:val="00686A48"/>
    <w:rsid w:val="0068729D"/>
    <w:rsid w:val="00687A34"/>
    <w:rsid w:val="00694FE7"/>
    <w:rsid w:val="006962B5"/>
    <w:rsid w:val="00697C16"/>
    <w:rsid w:val="006A073F"/>
    <w:rsid w:val="006A1F91"/>
    <w:rsid w:val="006A2453"/>
    <w:rsid w:val="006A3A3D"/>
    <w:rsid w:val="006A5697"/>
    <w:rsid w:val="006B1218"/>
    <w:rsid w:val="006B32F7"/>
    <w:rsid w:val="006B46BF"/>
    <w:rsid w:val="006B5998"/>
    <w:rsid w:val="006C20D9"/>
    <w:rsid w:val="006C3D07"/>
    <w:rsid w:val="006C4AF4"/>
    <w:rsid w:val="006C5FDD"/>
    <w:rsid w:val="006C752A"/>
    <w:rsid w:val="006C7B59"/>
    <w:rsid w:val="006D2A80"/>
    <w:rsid w:val="006D3328"/>
    <w:rsid w:val="006E1A34"/>
    <w:rsid w:val="006E1B22"/>
    <w:rsid w:val="006F0E0B"/>
    <w:rsid w:val="006F10C5"/>
    <w:rsid w:val="006F165E"/>
    <w:rsid w:val="006F4A38"/>
    <w:rsid w:val="006F6EF0"/>
    <w:rsid w:val="006F7188"/>
    <w:rsid w:val="006F773E"/>
    <w:rsid w:val="00703B0F"/>
    <w:rsid w:val="00704089"/>
    <w:rsid w:val="00705EA9"/>
    <w:rsid w:val="00712553"/>
    <w:rsid w:val="007141A5"/>
    <w:rsid w:val="007173CB"/>
    <w:rsid w:val="0072154E"/>
    <w:rsid w:val="00721FC0"/>
    <w:rsid w:val="007248E7"/>
    <w:rsid w:val="0072757B"/>
    <w:rsid w:val="00733C61"/>
    <w:rsid w:val="007378C7"/>
    <w:rsid w:val="00737E1E"/>
    <w:rsid w:val="00740E57"/>
    <w:rsid w:val="007456CD"/>
    <w:rsid w:val="00752CC3"/>
    <w:rsid w:val="00752DBC"/>
    <w:rsid w:val="00753F30"/>
    <w:rsid w:val="00756438"/>
    <w:rsid w:val="00757BAC"/>
    <w:rsid w:val="00757D5B"/>
    <w:rsid w:val="00760CD2"/>
    <w:rsid w:val="00760FF0"/>
    <w:rsid w:val="0076304A"/>
    <w:rsid w:val="00764F42"/>
    <w:rsid w:val="00765194"/>
    <w:rsid w:val="00765A74"/>
    <w:rsid w:val="00767A75"/>
    <w:rsid w:val="00771C54"/>
    <w:rsid w:val="007757CA"/>
    <w:rsid w:val="00781375"/>
    <w:rsid w:val="0078371B"/>
    <w:rsid w:val="007850CF"/>
    <w:rsid w:val="0078568D"/>
    <w:rsid w:val="00786AAF"/>
    <w:rsid w:val="00787FAC"/>
    <w:rsid w:val="0079180F"/>
    <w:rsid w:val="00793857"/>
    <w:rsid w:val="0079532F"/>
    <w:rsid w:val="0079775E"/>
    <w:rsid w:val="007A18C2"/>
    <w:rsid w:val="007A534C"/>
    <w:rsid w:val="007B2585"/>
    <w:rsid w:val="007C58DC"/>
    <w:rsid w:val="007C6B6F"/>
    <w:rsid w:val="007C702D"/>
    <w:rsid w:val="007D270A"/>
    <w:rsid w:val="007D2DBB"/>
    <w:rsid w:val="007D3508"/>
    <w:rsid w:val="007D4384"/>
    <w:rsid w:val="007D6DEB"/>
    <w:rsid w:val="007D7C82"/>
    <w:rsid w:val="007E04F6"/>
    <w:rsid w:val="007E3680"/>
    <w:rsid w:val="007E36F0"/>
    <w:rsid w:val="007E3A1C"/>
    <w:rsid w:val="007E5ABE"/>
    <w:rsid w:val="007E7130"/>
    <w:rsid w:val="007F0052"/>
    <w:rsid w:val="007F1BB4"/>
    <w:rsid w:val="007F1EE2"/>
    <w:rsid w:val="007F3757"/>
    <w:rsid w:val="007F68BB"/>
    <w:rsid w:val="007F7750"/>
    <w:rsid w:val="008048CE"/>
    <w:rsid w:val="00804B81"/>
    <w:rsid w:val="00804C67"/>
    <w:rsid w:val="008064A8"/>
    <w:rsid w:val="00807209"/>
    <w:rsid w:val="00814743"/>
    <w:rsid w:val="00817312"/>
    <w:rsid w:val="008243CE"/>
    <w:rsid w:val="0083079D"/>
    <w:rsid w:val="00832822"/>
    <w:rsid w:val="00842155"/>
    <w:rsid w:val="00842BDF"/>
    <w:rsid w:val="00843F36"/>
    <w:rsid w:val="008457BD"/>
    <w:rsid w:val="00846AFB"/>
    <w:rsid w:val="008476AA"/>
    <w:rsid w:val="0085424B"/>
    <w:rsid w:val="008564E6"/>
    <w:rsid w:val="008601B0"/>
    <w:rsid w:val="008649D2"/>
    <w:rsid w:val="00865FF5"/>
    <w:rsid w:val="008667C3"/>
    <w:rsid w:val="0086701B"/>
    <w:rsid w:val="00867E0D"/>
    <w:rsid w:val="00872C32"/>
    <w:rsid w:val="00874A42"/>
    <w:rsid w:val="00894526"/>
    <w:rsid w:val="008A38D2"/>
    <w:rsid w:val="008A783D"/>
    <w:rsid w:val="008B07C7"/>
    <w:rsid w:val="008B2AF2"/>
    <w:rsid w:val="008B4916"/>
    <w:rsid w:val="008B4A6E"/>
    <w:rsid w:val="008B5BBC"/>
    <w:rsid w:val="008B7ED1"/>
    <w:rsid w:val="008C2554"/>
    <w:rsid w:val="008C7C56"/>
    <w:rsid w:val="008D0213"/>
    <w:rsid w:val="008D3674"/>
    <w:rsid w:val="008D51C6"/>
    <w:rsid w:val="008E5227"/>
    <w:rsid w:val="008F09A8"/>
    <w:rsid w:val="00903CA1"/>
    <w:rsid w:val="009046EF"/>
    <w:rsid w:val="00906986"/>
    <w:rsid w:val="00906CAA"/>
    <w:rsid w:val="00912CB1"/>
    <w:rsid w:val="00914443"/>
    <w:rsid w:val="009211F3"/>
    <w:rsid w:val="0092204B"/>
    <w:rsid w:val="0092369F"/>
    <w:rsid w:val="00923B7B"/>
    <w:rsid w:val="009265DB"/>
    <w:rsid w:val="00930870"/>
    <w:rsid w:val="00931025"/>
    <w:rsid w:val="00935787"/>
    <w:rsid w:val="009358EF"/>
    <w:rsid w:val="009363F8"/>
    <w:rsid w:val="009366E8"/>
    <w:rsid w:val="0093704B"/>
    <w:rsid w:val="0093797A"/>
    <w:rsid w:val="00942456"/>
    <w:rsid w:val="009444D7"/>
    <w:rsid w:val="00950678"/>
    <w:rsid w:val="009526E0"/>
    <w:rsid w:val="00952D19"/>
    <w:rsid w:val="00965A3A"/>
    <w:rsid w:val="00967734"/>
    <w:rsid w:val="009703E9"/>
    <w:rsid w:val="009707A1"/>
    <w:rsid w:val="00974614"/>
    <w:rsid w:val="00977C96"/>
    <w:rsid w:val="009808EE"/>
    <w:rsid w:val="009851D5"/>
    <w:rsid w:val="00985BD4"/>
    <w:rsid w:val="009860A5"/>
    <w:rsid w:val="00990B6C"/>
    <w:rsid w:val="00995DBB"/>
    <w:rsid w:val="009A05C0"/>
    <w:rsid w:val="009A39E3"/>
    <w:rsid w:val="009A4D7A"/>
    <w:rsid w:val="009A6CBE"/>
    <w:rsid w:val="009A7010"/>
    <w:rsid w:val="009A7E5F"/>
    <w:rsid w:val="009B4344"/>
    <w:rsid w:val="009B5162"/>
    <w:rsid w:val="009B70E6"/>
    <w:rsid w:val="009C1120"/>
    <w:rsid w:val="009C1A88"/>
    <w:rsid w:val="009C7010"/>
    <w:rsid w:val="009D123D"/>
    <w:rsid w:val="009D1DF8"/>
    <w:rsid w:val="009D26BE"/>
    <w:rsid w:val="009D2E87"/>
    <w:rsid w:val="009D4810"/>
    <w:rsid w:val="009D5CFF"/>
    <w:rsid w:val="009D5E3A"/>
    <w:rsid w:val="009E22F2"/>
    <w:rsid w:val="009E27A4"/>
    <w:rsid w:val="009F1B5C"/>
    <w:rsid w:val="009F1F5A"/>
    <w:rsid w:val="009F2178"/>
    <w:rsid w:val="009F2B90"/>
    <w:rsid w:val="009F4B06"/>
    <w:rsid w:val="00A01886"/>
    <w:rsid w:val="00A02917"/>
    <w:rsid w:val="00A05C88"/>
    <w:rsid w:val="00A07B4E"/>
    <w:rsid w:val="00A1102B"/>
    <w:rsid w:val="00A11547"/>
    <w:rsid w:val="00A13E53"/>
    <w:rsid w:val="00A15CB4"/>
    <w:rsid w:val="00A22C61"/>
    <w:rsid w:val="00A27715"/>
    <w:rsid w:val="00A318EB"/>
    <w:rsid w:val="00A37038"/>
    <w:rsid w:val="00A40744"/>
    <w:rsid w:val="00A42695"/>
    <w:rsid w:val="00A42DDF"/>
    <w:rsid w:val="00A4343F"/>
    <w:rsid w:val="00A44F28"/>
    <w:rsid w:val="00A45E5B"/>
    <w:rsid w:val="00A465E1"/>
    <w:rsid w:val="00A478A6"/>
    <w:rsid w:val="00A53100"/>
    <w:rsid w:val="00A53EE2"/>
    <w:rsid w:val="00A55C51"/>
    <w:rsid w:val="00A650FF"/>
    <w:rsid w:val="00A71526"/>
    <w:rsid w:val="00A73236"/>
    <w:rsid w:val="00A7345E"/>
    <w:rsid w:val="00A75A7C"/>
    <w:rsid w:val="00A85655"/>
    <w:rsid w:val="00A87025"/>
    <w:rsid w:val="00A90426"/>
    <w:rsid w:val="00A952BA"/>
    <w:rsid w:val="00AA17CB"/>
    <w:rsid w:val="00AB21E4"/>
    <w:rsid w:val="00AB244C"/>
    <w:rsid w:val="00AB2CC6"/>
    <w:rsid w:val="00AB47AC"/>
    <w:rsid w:val="00AC1081"/>
    <w:rsid w:val="00AC3C5D"/>
    <w:rsid w:val="00AC3F23"/>
    <w:rsid w:val="00AC4A85"/>
    <w:rsid w:val="00AC4EC6"/>
    <w:rsid w:val="00AD5C27"/>
    <w:rsid w:val="00AE3294"/>
    <w:rsid w:val="00AE33D8"/>
    <w:rsid w:val="00AE4885"/>
    <w:rsid w:val="00AE5917"/>
    <w:rsid w:val="00AF1093"/>
    <w:rsid w:val="00AF5835"/>
    <w:rsid w:val="00AF599E"/>
    <w:rsid w:val="00AF7F93"/>
    <w:rsid w:val="00B03B73"/>
    <w:rsid w:val="00B06D02"/>
    <w:rsid w:val="00B12E23"/>
    <w:rsid w:val="00B1469A"/>
    <w:rsid w:val="00B148D9"/>
    <w:rsid w:val="00B161F2"/>
    <w:rsid w:val="00B17770"/>
    <w:rsid w:val="00B20FDD"/>
    <w:rsid w:val="00B2160D"/>
    <w:rsid w:val="00B2358A"/>
    <w:rsid w:val="00B27C44"/>
    <w:rsid w:val="00B34994"/>
    <w:rsid w:val="00B35F0E"/>
    <w:rsid w:val="00B37203"/>
    <w:rsid w:val="00B37787"/>
    <w:rsid w:val="00B44C95"/>
    <w:rsid w:val="00B53793"/>
    <w:rsid w:val="00B568E6"/>
    <w:rsid w:val="00B6275C"/>
    <w:rsid w:val="00B62C79"/>
    <w:rsid w:val="00B63A0C"/>
    <w:rsid w:val="00B64C00"/>
    <w:rsid w:val="00B65BE2"/>
    <w:rsid w:val="00B70778"/>
    <w:rsid w:val="00B733B1"/>
    <w:rsid w:val="00B749DD"/>
    <w:rsid w:val="00B76E13"/>
    <w:rsid w:val="00B81804"/>
    <w:rsid w:val="00B83874"/>
    <w:rsid w:val="00B83991"/>
    <w:rsid w:val="00B83E36"/>
    <w:rsid w:val="00B907DA"/>
    <w:rsid w:val="00B90E66"/>
    <w:rsid w:val="00B91261"/>
    <w:rsid w:val="00B97088"/>
    <w:rsid w:val="00BA1A12"/>
    <w:rsid w:val="00BA2FD3"/>
    <w:rsid w:val="00BA4224"/>
    <w:rsid w:val="00BA4A1D"/>
    <w:rsid w:val="00BC0A4D"/>
    <w:rsid w:val="00BC1AF5"/>
    <w:rsid w:val="00BC5546"/>
    <w:rsid w:val="00BC726B"/>
    <w:rsid w:val="00BC7D0E"/>
    <w:rsid w:val="00BD388B"/>
    <w:rsid w:val="00BE2472"/>
    <w:rsid w:val="00BE4350"/>
    <w:rsid w:val="00BE6CD2"/>
    <w:rsid w:val="00BF0145"/>
    <w:rsid w:val="00C0102A"/>
    <w:rsid w:val="00C056D3"/>
    <w:rsid w:val="00C06EB0"/>
    <w:rsid w:val="00C07277"/>
    <w:rsid w:val="00C1282B"/>
    <w:rsid w:val="00C14C70"/>
    <w:rsid w:val="00C23B62"/>
    <w:rsid w:val="00C26E84"/>
    <w:rsid w:val="00C30B0D"/>
    <w:rsid w:val="00C30BC6"/>
    <w:rsid w:val="00C32B45"/>
    <w:rsid w:val="00C36276"/>
    <w:rsid w:val="00C36A14"/>
    <w:rsid w:val="00C36D8C"/>
    <w:rsid w:val="00C37131"/>
    <w:rsid w:val="00C37271"/>
    <w:rsid w:val="00C37791"/>
    <w:rsid w:val="00C40D46"/>
    <w:rsid w:val="00C423A8"/>
    <w:rsid w:val="00C44510"/>
    <w:rsid w:val="00C446BE"/>
    <w:rsid w:val="00C5176D"/>
    <w:rsid w:val="00C5376C"/>
    <w:rsid w:val="00C633D0"/>
    <w:rsid w:val="00C66C9D"/>
    <w:rsid w:val="00C714E0"/>
    <w:rsid w:val="00C74AEB"/>
    <w:rsid w:val="00C80977"/>
    <w:rsid w:val="00C82CD9"/>
    <w:rsid w:val="00C833A0"/>
    <w:rsid w:val="00C837D4"/>
    <w:rsid w:val="00C8657E"/>
    <w:rsid w:val="00C866A6"/>
    <w:rsid w:val="00C9698F"/>
    <w:rsid w:val="00CA2888"/>
    <w:rsid w:val="00CA35C6"/>
    <w:rsid w:val="00CA3791"/>
    <w:rsid w:val="00CA3807"/>
    <w:rsid w:val="00CA44DB"/>
    <w:rsid w:val="00CB43CA"/>
    <w:rsid w:val="00CB60E5"/>
    <w:rsid w:val="00CB7286"/>
    <w:rsid w:val="00CC05A9"/>
    <w:rsid w:val="00CC1A3C"/>
    <w:rsid w:val="00CC34C8"/>
    <w:rsid w:val="00CC583C"/>
    <w:rsid w:val="00CC6C15"/>
    <w:rsid w:val="00CC71B7"/>
    <w:rsid w:val="00CD1351"/>
    <w:rsid w:val="00CD424D"/>
    <w:rsid w:val="00CD5F72"/>
    <w:rsid w:val="00CE494B"/>
    <w:rsid w:val="00CF0F4D"/>
    <w:rsid w:val="00CF1399"/>
    <w:rsid w:val="00D00A12"/>
    <w:rsid w:val="00D028C9"/>
    <w:rsid w:val="00D03015"/>
    <w:rsid w:val="00D05C00"/>
    <w:rsid w:val="00D11CFD"/>
    <w:rsid w:val="00D1319D"/>
    <w:rsid w:val="00D15634"/>
    <w:rsid w:val="00D162EA"/>
    <w:rsid w:val="00D22571"/>
    <w:rsid w:val="00D25A44"/>
    <w:rsid w:val="00D27144"/>
    <w:rsid w:val="00D3120B"/>
    <w:rsid w:val="00D34603"/>
    <w:rsid w:val="00D346ED"/>
    <w:rsid w:val="00D3658F"/>
    <w:rsid w:val="00D36C41"/>
    <w:rsid w:val="00D40D74"/>
    <w:rsid w:val="00D40EEE"/>
    <w:rsid w:val="00D45B3D"/>
    <w:rsid w:val="00D50F95"/>
    <w:rsid w:val="00D51DF4"/>
    <w:rsid w:val="00D53CEA"/>
    <w:rsid w:val="00D6783C"/>
    <w:rsid w:val="00D7293B"/>
    <w:rsid w:val="00D74949"/>
    <w:rsid w:val="00D83111"/>
    <w:rsid w:val="00D833A4"/>
    <w:rsid w:val="00D842D8"/>
    <w:rsid w:val="00D8449B"/>
    <w:rsid w:val="00D86B62"/>
    <w:rsid w:val="00D9251C"/>
    <w:rsid w:val="00D9303B"/>
    <w:rsid w:val="00D9429F"/>
    <w:rsid w:val="00D95C02"/>
    <w:rsid w:val="00D97B7E"/>
    <w:rsid w:val="00DA0406"/>
    <w:rsid w:val="00DA2F7E"/>
    <w:rsid w:val="00DA32CA"/>
    <w:rsid w:val="00DA45D7"/>
    <w:rsid w:val="00DA4847"/>
    <w:rsid w:val="00DA6A3B"/>
    <w:rsid w:val="00DB223F"/>
    <w:rsid w:val="00DB25E7"/>
    <w:rsid w:val="00DB29AC"/>
    <w:rsid w:val="00DC05A4"/>
    <w:rsid w:val="00DC1892"/>
    <w:rsid w:val="00DC64D8"/>
    <w:rsid w:val="00DD484E"/>
    <w:rsid w:val="00DD61F9"/>
    <w:rsid w:val="00DD7E8F"/>
    <w:rsid w:val="00DE7863"/>
    <w:rsid w:val="00DF044D"/>
    <w:rsid w:val="00DF412F"/>
    <w:rsid w:val="00DF6563"/>
    <w:rsid w:val="00DF775A"/>
    <w:rsid w:val="00E000ED"/>
    <w:rsid w:val="00E00DB6"/>
    <w:rsid w:val="00E0627A"/>
    <w:rsid w:val="00E11198"/>
    <w:rsid w:val="00E14120"/>
    <w:rsid w:val="00E146D7"/>
    <w:rsid w:val="00E20F4D"/>
    <w:rsid w:val="00E22F42"/>
    <w:rsid w:val="00E25349"/>
    <w:rsid w:val="00E32959"/>
    <w:rsid w:val="00E3547E"/>
    <w:rsid w:val="00E40D3A"/>
    <w:rsid w:val="00E41140"/>
    <w:rsid w:val="00E454C3"/>
    <w:rsid w:val="00E46FB3"/>
    <w:rsid w:val="00E477F4"/>
    <w:rsid w:val="00E47E60"/>
    <w:rsid w:val="00E50A64"/>
    <w:rsid w:val="00E50D87"/>
    <w:rsid w:val="00E51876"/>
    <w:rsid w:val="00E51F8E"/>
    <w:rsid w:val="00E52FE5"/>
    <w:rsid w:val="00E54811"/>
    <w:rsid w:val="00E6303C"/>
    <w:rsid w:val="00E6687E"/>
    <w:rsid w:val="00E709D2"/>
    <w:rsid w:val="00E74AFD"/>
    <w:rsid w:val="00E75524"/>
    <w:rsid w:val="00E75C5E"/>
    <w:rsid w:val="00E76DC8"/>
    <w:rsid w:val="00E813A1"/>
    <w:rsid w:val="00E84E9D"/>
    <w:rsid w:val="00E92595"/>
    <w:rsid w:val="00EA14DE"/>
    <w:rsid w:val="00EA4306"/>
    <w:rsid w:val="00EA61CC"/>
    <w:rsid w:val="00EB0F8C"/>
    <w:rsid w:val="00EB35E4"/>
    <w:rsid w:val="00EB482A"/>
    <w:rsid w:val="00EB78C5"/>
    <w:rsid w:val="00EC171C"/>
    <w:rsid w:val="00EC2B3E"/>
    <w:rsid w:val="00EC46C3"/>
    <w:rsid w:val="00EC6BA5"/>
    <w:rsid w:val="00ED240C"/>
    <w:rsid w:val="00ED257F"/>
    <w:rsid w:val="00ED6B69"/>
    <w:rsid w:val="00EE2B9F"/>
    <w:rsid w:val="00EF2C04"/>
    <w:rsid w:val="00F00C12"/>
    <w:rsid w:val="00F0704C"/>
    <w:rsid w:val="00F07074"/>
    <w:rsid w:val="00F10B3D"/>
    <w:rsid w:val="00F16D66"/>
    <w:rsid w:val="00F17956"/>
    <w:rsid w:val="00F254FC"/>
    <w:rsid w:val="00F3162A"/>
    <w:rsid w:val="00F36F8A"/>
    <w:rsid w:val="00F440ED"/>
    <w:rsid w:val="00F4419A"/>
    <w:rsid w:val="00F4631B"/>
    <w:rsid w:val="00F53EDB"/>
    <w:rsid w:val="00F6047F"/>
    <w:rsid w:val="00F61B7A"/>
    <w:rsid w:val="00F63E12"/>
    <w:rsid w:val="00F65CD7"/>
    <w:rsid w:val="00F66CA0"/>
    <w:rsid w:val="00F67BCD"/>
    <w:rsid w:val="00F74722"/>
    <w:rsid w:val="00F832C9"/>
    <w:rsid w:val="00F83596"/>
    <w:rsid w:val="00F90973"/>
    <w:rsid w:val="00F90FEC"/>
    <w:rsid w:val="00F95D66"/>
    <w:rsid w:val="00FA02CC"/>
    <w:rsid w:val="00FA1F3F"/>
    <w:rsid w:val="00FA2BBA"/>
    <w:rsid w:val="00FA3435"/>
    <w:rsid w:val="00FA4ED2"/>
    <w:rsid w:val="00FA6086"/>
    <w:rsid w:val="00FA64F3"/>
    <w:rsid w:val="00FA78CD"/>
    <w:rsid w:val="00FB4A5E"/>
    <w:rsid w:val="00FB5D70"/>
    <w:rsid w:val="00FB7126"/>
    <w:rsid w:val="00FC7597"/>
    <w:rsid w:val="00FD0909"/>
    <w:rsid w:val="00FD3213"/>
    <w:rsid w:val="00FD442A"/>
    <w:rsid w:val="00FD45E6"/>
    <w:rsid w:val="00FD4B84"/>
    <w:rsid w:val="00FD5022"/>
    <w:rsid w:val="00FD70F3"/>
    <w:rsid w:val="00FD7571"/>
    <w:rsid w:val="00FE1445"/>
    <w:rsid w:val="00FE2825"/>
    <w:rsid w:val="00FE3614"/>
    <w:rsid w:val="00FE6D2A"/>
    <w:rsid w:val="00FF41AA"/>
    <w:rsid w:val="00FF457E"/>
    <w:rsid w:val="00FF6EE6"/>
    <w:rsid w:val="00FF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08D2"/>
    <w:pPr>
      <w:keepNext/>
      <w:jc w:val="center"/>
      <w:outlineLvl w:val="0"/>
    </w:pPr>
    <w:rPr>
      <w:b/>
      <w:i/>
      <w:sz w:val="24"/>
      <w:lang w:val="en-US"/>
    </w:rPr>
  </w:style>
  <w:style w:type="paragraph" w:styleId="3">
    <w:name w:val="heading 3"/>
    <w:basedOn w:val="a"/>
    <w:next w:val="a"/>
    <w:link w:val="30"/>
    <w:qFormat/>
    <w:rsid w:val="001808D2"/>
    <w:pPr>
      <w:keepNext/>
      <w:jc w:val="center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8D2"/>
    <w:rPr>
      <w:rFonts w:ascii="Times New Roman" w:eastAsia="Times New Roman" w:hAnsi="Times New Roman" w:cs="Times New Roman"/>
      <w:b/>
      <w:i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1808D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6853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315B8"/>
    <w:pPr>
      <w:ind w:left="720"/>
      <w:contextualSpacing/>
    </w:pPr>
  </w:style>
  <w:style w:type="character" w:styleId="a5">
    <w:name w:val="Strong"/>
    <w:basedOn w:val="a0"/>
    <w:uiPriority w:val="22"/>
    <w:qFormat/>
    <w:rsid w:val="002C2E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DB28-2514-496B-87DB-798ABC71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19</cp:revision>
  <cp:lastPrinted>2017-04-25T06:51:00Z</cp:lastPrinted>
  <dcterms:created xsi:type="dcterms:W3CDTF">2016-11-28T06:38:00Z</dcterms:created>
  <dcterms:modified xsi:type="dcterms:W3CDTF">2018-02-02T07:21:00Z</dcterms:modified>
</cp:coreProperties>
</file>